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8EBB" w14:textId="77777777" w:rsidR="00A509AB" w:rsidRDefault="00A509AB" w:rsidP="00A509AB">
      <w:pPr>
        <w:spacing w:before="120" w:after="120" w:line="240" w:lineRule="auto"/>
        <w:jc w:val="center"/>
        <w:rPr>
          <w:rFonts w:ascii="Times New Roman" w:eastAsia="Calibri" w:hAnsi="Times New Roman" w:cs="Times New Roman"/>
          <w:b/>
          <w:sz w:val="24"/>
          <w:szCs w:val="24"/>
          <w:lang w:val="en-GB"/>
        </w:rPr>
      </w:pPr>
      <w:bookmarkStart w:id="0" w:name="_Hlk173841174"/>
      <w:r w:rsidRPr="00760897">
        <w:rPr>
          <w:noProof/>
        </w:rPr>
        <w:drawing>
          <wp:inline distT="0" distB="0" distL="0" distR="0" wp14:anchorId="67DE517C" wp14:editId="56E8FD9A">
            <wp:extent cx="1066800" cy="1009650"/>
            <wp:effectExtent l="0" t="0" r="0" b="0"/>
            <wp:docPr id="1" name="Picture 1" descr="C:\Users\Chris Were\AppData\Local\Microsoft\Windows\INetCache\Content.Word\Coat-of-arms-BASI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 Were\AppData\Local\Microsoft\Windows\INetCache\Content.Word\Coat-of-arms-BASIC-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p w14:paraId="2935557B" w14:textId="77777777" w:rsidR="006A55BD" w:rsidRDefault="006A55BD" w:rsidP="003A4591">
      <w:pPr>
        <w:spacing w:before="120" w:after="120" w:line="240" w:lineRule="auto"/>
        <w:rPr>
          <w:rFonts w:ascii="Times New Roman" w:eastAsia="Calibri" w:hAnsi="Times New Roman" w:cs="Times New Roman"/>
          <w:b/>
          <w:sz w:val="24"/>
          <w:szCs w:val="24"/>
          <w:lang w:val="en-GB"/>
        </w:rPr>
      </w:pPr>
      <w:r w:rsidRPr="00AB51BD">
        <w:rPr>
          <w:rFonts w:ascii="Times New Roman" w:eastAsia="Calibri" w:hAnsi="Times New Roman" w:cs="Times New Roman"/>
          <w:b/>
          <w:sz w:val="24"/>
          <w:szCs w:val="24"/>
          <w:lang w:val="en-GB"/>
        </w:rPr>
        <w:t>LEGAL NOTICE NO...………………….</w:t>
      </w:r>
    </w:p>
    <w:p w14:paraId="7E1D1656" w14:textId="77777777" w:rsidR="006A55BD" w:rsidRDefault="006A55BD" w:rsidP="003A4591">
      <w:pPr>
        <w:spacing w:before="120" w:after="120" w:line="240" w:lineRule="auto"/>
        <w:rPr>
          <w:rFonts w:ascii="Times New Roman" w:eastAsia="Calibri" w:hAnsi="Times New Roman" w:cs="Times New Roman"/>
          <w:b/>
          <w:sz w:val="24"/>
          <w:szCs w:val="24"/>
          <w:lang w:val="en-GB"/>
        </w:rPr>
      </w:pPr>
    </w:p>
    <w:p w14:paraId="3CEEEC76" w14:textId="77777777" w:rsidR="006A55BD" w:rsidRPr="002B22B6" w:rsidRDefault="00C00790" w:rsidP="00A509AB">
      <w:pPr>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THE PUBLIC FINANCE MANAGEM</w:t>
      </w:r>
      <w:r w:rsidR="00A509AB">
        <w:rPr>
          <w:rFonts w:ascii="Times New Roman" w:eastAsia="Calibri" w:hAnsi="Times New Roman" w:cs="Times New Roman"/>
          <w:b/>
          <w:sz w:val="24"/>
          <w:szCs w:val="24"/>
          <w:lang w:val="en-GB"/>
        </w:rPr>
        <w:t>E</w:t>
      </w:r>
      <w:r>
        <w:rPr>
          <w:rFonts w:ascii="Times New Roman" w:eastAsia="Calibri" w:hAnsi="Times New Roman" w:cs="Times New Roman"/>
          <w:b/>
          <w:sz w:val="24"/>
          <w:szCs w:val="24"/>
          <w:lang w:val="en-GB"/>
        </w:rPr>
        <w:t>NT ACT</w:t>
      </w:r>
    </w:p>
    <w:p w14:paraId="34F2313A" w14:textId="77777777" w:rsidR="006A55BD" w:rsidRDefault="00A509AB" w:rsidP="00A509AB">
      <w:pPr>
        <w:spacing w:after="0" w:line="240" w:lineRule="auto"/>
        <w:jc w:val="center"/>
        <w:rPr>
          <w:rFonts w:ascii="Times New Roman" w:eastAsia="Calibri" w:hAnsi="Times New Roman" w:cs="Times New Roman"/>
          <w:b/>
          <w:i/>
          <w:sz w:val="24"/>
          <w:szCs w:val="24"/>
          <w:lang w:val="en-GB"/>
        </w:rPr>
      </w:pPr>
      <w:r>
        <w:rPr>
          <w:rFonts w:ascii="Times New Roman" w:eastAsia="Calibri" w:hAnsi="Times New Roman" w:cs="Times New Roman"/>
          <w:b/>
          <w:i/>
          <w:sz w:val="24"/>
          <w:szCs w:val="24"/>
          <w:lang w:val="en-GB"/>
        </w:rPr>
        <w:t>(</w:t>
      </w:r>
      <w:r w:rsidRPr="00D67EA5">
        <w:rPr>
          <w:rFonts w:ascii="Times New Roman" w:eastAsia="Calibri" w:hAnsi="Times New Roman" w:cs="Times New Roman"/>
          <w:i/>
          <w:sz w:val="24"/>
          <w:szCs w:val="24"/>
          <w:lang w:val="en-GB"/>
        </w:rPr>
        <w:t>Cap.</w:t>
      </w:r>
      <w:r w:rsidR="006A55BD" w:rsidRPr="00D67EA5">
        <w:rPr>
          <w:rFonts w:ascii="Times New Roman" w:eastAsia="Calibri" w:hAnsi="Times New Roman" w:cs="Times New Roman"/>
          <w:i/>
          <w:sz w:val="24"/>
          <w:szCs w:val="24"/>
          <w:lang w:val="en-GB"/>
        </w:rPr>
        <w:t xml:space="preserve"> 412A</w:t>
      </w:r>
      <w:r w:rsidR="006A55BD" w:rsidRPr="00430800">
        <w:rPr>
          <w:rFonts w:ascii="Times New Roman" w:eastAsia="Calibri" w:hAnsi="Times New Roman" w:cs="Times New Roman"/>
          <w:b/>
          <w:i/>
          <w:sz w:val="24"/>
          <w:szCs w:val="24"/>
          <w:lang w:val="en-GB"/>
        </w:rPr>
        <w:t>)</w:t>
      </w:r>
    </w:p>
    <w:p w14:paraId="4A57470D" w14:textId="77777777" w:rsidR="00A509AB" w:rsidRPr="00430800" w:rsidRDefault="00A509AB" w:rsidP="00A509AB">
      <w:pPr>
        <w:spacing w:after="0" w:line="240" w:lineRule="auto"/>
        <w:jc w:val="center"/>
        <w:rPr>
          <w:rFonts w:ascii="Times New Roman" w:eastAsia="Calibri" w:hAnsi="Times New Roman" w:cs="Times New Roman"/>
          <w:b/>
          <w:i/>
          <w:sz w:val="24"/>
          <w:szCs w:val="24"/>
          <w:lang w:val="en-GB"/>
        </w:rPr>
      </w:pPr>
    </w:p>
    <w:p w14:paraId="114D946B" w14:textId="77777777" w:rsidR="006A55BD" w:rsidRPr="006A55BD" w:rsidRDefault="006A55BD" w:rsidP="003A4591">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 xml:space="preserve">        </w:t>
      </w:r>
      <w:r w:rsidRPr="006A55BD">
        <w:rPr>
          <w:rFonts w:ascii="Times New Roman" w:eastAsia="Calibri" w:hAnsi="Times New Roman" w:cs="Times New Roman"/>
          <w:b/>
          <w:bCs/>
          <w:sz w:val="24"/>
          <w:szCs w:val="24"/>
          <w:lang w:val="en-GB"/>
        </w:rPr>
        <w:t>IN EXERCISE</w:t>
      </w:r>
      <w:r w:rsidRPr="006A55BD">
        <w:rPr>
          <w:rFonts w:ascii="Times New Roman" w:eastAsia="Calibri" w:hAnsi="Times New Roman" w:cs="Times New Roman"/>
          <w:sz w:val="24"/>
          <w:szCs w:val="24"/>
          <w:lang w:val="en-GB"/>
        </w:rPr>
        <w:t xml:space="preserve"> of the powers conferred by section </w:t>
      </w:r>
      <w:r w:rsidR="006861F5">
        <w:rPr>
          <w:rFonts w:ascii="Times New Roman" w:eastAsia="Calibri" w:hAnsi="Times New Roman" w:cs="Times New Roman"/>
          <w:sz w:val="24"/>
          <w:szCs w:val="24"/>
          <w:lang w:val="en-GB"/>
        </w:rPr>
        <w:t>205</w:t>
      </w:r>
      <w:r w:rsidRPr="006A55BD">
        <w:rPr>
          <w:rFonts w:ascii="Times New Roman" w:eastAsia="Calibri" w:hAnsi="Times New Roman" w:cs="Times New Roman"/>
          <w:sz w:val="24"/>
          <w:szCs w:val="24"/>
          <w:lang w:val="en-GB"/>
        </w:rPr>
        <w:t xml:space="preserve"> of the </w:t>
      </w:r>
      <w:r>
        <w:rPr>
          <w:rFonts w:ascii="Times New Roman" w:eastAsia="Calibri" w:hAnsi="Times New Roman" w:cs="Times New Roman"/>
          <w:sz w:val="24"/>
          <w:szCs w:val="24"/>
          <w:lang w:val="en-GB"/>
        </w:rPr>
        <w:t xml:space="preserve">Public Finance Management </w:t>
      </w:r>
      <w:r w:rsidR="006861F5">
        <w:rPr>
          <w:rFonts w:ascii="Times New Roman" w:eastAsia="Calibri" w:hAnsi="Times New Roman" w:cs="Times New Roman"/>
          <w:sz w:val="24"/>
          <w:szCs w:val="24"/>
          <w:lang w:val="en-GB"/>
        </w:rPr>
        <w:t>Act</w:t>
      </w:r>
      <w:r w:rsidRPr="006A55BD">
        <w:rPr>
          <w:rFonts w:ascii="Times New Roman" w:eastAsia="Calibri" w:hAnsi="Times New Roman" w:cs="Times New Roman"/>
          <w:sz w:val="24"/>
          <w:szCs w:val="24"/>
          <w:lang w:val="en-GB"/>
        </w:rPr>
        <w:t>, the Cabinet Secretary for the National Treasury and Economic Planning</w:t>
      </w:r>
      <w:r w:rsidR="000520A6">
        <w:rPr>
          <w:rFonts w:ascii="Times New Roman" w:eastAsia="Calibri" w:hAnsi="Times New Roman" w:cs="Times New Roman"/>
          <w:sz w:val="24"/>
          <w:szCs w:val="24"/>
          <w:lang w:val="en-GB"/>
        </w:rPr>
        <w:t>, in consultation with the Intergovernmental Budget and Economic Council,</w:t>
      </w:r>
      <w:r w:rsidRPr="006A55BD">
        <w:rPr>
          <w:rFonts w:ascii="Times New Roman" w:eastAsia="Calibri" w:hAnsi="Times New Roman" w:cs="Times New Roman"/>
          <w:sz w:val="24"/>
          <w:szCs w:val="24"/>
          <w:lang w:val="en-GB"/>
        </w:rPr>
        <w:t xml:space="preserve"> makes the following Regulations—</w:t>
      </w:r>
    </w:p>
    <w:p w14:paraId="6843866A" w14:textId="77777777" w:rsidR="006A55BD" w:rsidRPr="002B22B6" w:rsidRDefault="006A55BD" w:rsidP="003A4591">
      <w:pPr>
        <w:spacing w:after="0" w:line="240" w:lineRule="auto"/>
        <w:jc w:val="both"/>
        <w:rPr>
          <w:rFonts w:ascii="Times New Roman" w:eastAsia="Calibri" w:hAnsi="Times New Roman" w:cs="Times New Roman"/>
          <w:sz w:val="24"/>
          <w:szCs w:val="24"/>
          <w:lang w:val="en-GB"/>
        </w:rPr>
      </w:pPr>
    </w:p>
    <w:p w14:paraId="01887D88" w14:textId="77777777" w:rsidR="006A55BD" w:rsidRDefault="00C00790" w:rsidP="003A4591">
      <w:pPr>
        <w:spacing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THE GOVERNMENT INVESTMENT REGULATIONS, 2024</w:t>
      </w:r>
    </w:p>
    <w:p w14:paraId="6C4488E5" w14:textId="77777777" w:rsidR="00C00790" w:rsidRDefault="00C00790" w:rsidP="003A4591">
      <w:pPr>
        <w:tabs>
          <w:tab w:val="left" w:pos="1100"/>
        </w:tabs>
        <w:spacing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7019"/>
      </w:tblGrid>
      <w:tr w:rsidR="006A55BD" w14:paraId="109816DD" w14:textId="77777777" w:rsidTr="00C00790">
        <w:tc>
          <w:tcPr>
            <w:tcW w:w="9360" w:type="dxa"/>
            <w:gridSpan w:val="2"/>
          </w:tcPr>
          <w:p w14:paraId="1C44A5C4" w14:textId="77777777" w:rsidR="006A55BD" w:rsidRPr="00430800" w:rsidRDefault="006A55BD" w:rsidP="003A4591">
            <w:pPr>
              <w:jc w:val="center"/>
              <w:rPr>
                <w:rFonts w:ascii="Times New Roman" w:hAnsi="Times New Roman" w:cs="Times New Roman"/>
                <w:b/>
                <w:sz w:val="24"/>
                <w:szCs w:val="24"/>
              </w:rPr>
            </w:pPr>
            <w:r w:rsidRPr="00430800">
              <w:rPr>
                <w:rFonts w:ascii="Times New Roman" w:hAnsi="Times New Roman" w:cs="Times New Roman"/>
                <w:b/>
                <w:sz w:val="24"/>
                <w:szCs w:val="24"/>
              </w:rPr>
              <w:t>PART I— PRELIMINARY</w:t>
            </w:r>
          </w:p>
        </w:tc>
      </w:tr>
      <w:tr w:rsidR="00514E2D" w14:paraId="68BF71E8" w14:textId="77777777" w:rsidTr="0098134D">
        <w:tc>
          <w:tcPr>
            <w:tcW w:w="2123" w:type="dxa"/>
          </w:tcPr>
          <w:p w14:paraId="35B1DAC7" w14:textId="77777777" w:rsidR="006A55BD" w:rsidRDefault="006A55BD" w:rsidP="003A4591">
            <w:pPr>
              <w:jc w:val="both"/>
            </w:pPr>
          </w:p>
        </w:tc>
        <w:tc>
          <w:tcPr>
            <w:tcW w:w="7237" w:type="dxa"/>
          </w:tcPr>
          <w:p w14:paraId="0322CA81" w14:textId="77777777" w:rsidR="006A55BD" w:rsidRPr="00430418" w:rsidRDefault="006A55BD" w:rsidP="003A4591">
            <w:pPr>
              <w:jc w:val="both"/>
              <w:rPr>
                <w:rFonts w:ascii="Times New Roman" w:hAnsi="Times New Roman" w:cs="Times New Roman"/>
                <w:b/>
                <w:sz w:val="24"/>
                <w:szCs w:val="24"/>
              </w:rPr>
            </w:pPr>
          </w:p>
        </w:tc>
      </w:tr>
      <w:tr w:rsidR="00514E2D" w14:paraId="77416413" w14:textId="77777777" w:rsidTr="0098134D">
        <w:tc>
          <w:tcPr>
            <w:tcW w:w="2123" w:type="dxa"/>
          </w:tcPr>
          <w:p w14:paraId="1381B039" w14:textId="77777777" w:rsidR="006A55BD" w:rsidRPr="0013469B" w:rsidRDefault="006A55BD" w:rsidP="003A4591">
            <w:pPr>
              <w:jc w:val="both"/>
              <w:rPr>
                <w:rFonts w:ascii="Times New Roman" w:hAnsi="Times New Roman" w:cs="Times New Roman"/>
                <w:sz w:val="18"/>
                <w:szCs w:val="18"/>
              </w:rPr>
            </w:pPr>
            <w:r>
              <w:rPr>
                <w:rFonts w:ascii="Times New Roman" w:hAnsi="Times New Roman" w:cs="Times New Roman"/>
                <w:sz w:val="18"/>
                <w:szCs w:val="18"/>
              </w:rPr>
              <w:t>Short title.</w:t>
            </w:r>
          </w:p>
        </w:tc>
        <w:tc>
          <w:tcPr>
            <w:tcW w:w="7237" w:type="dxa"/>
          </w:tcPr>
          <w:p w14:paraId="71522424" w14:textId="77777777" w:rsidR="006A55BD" w:rsidRPr="00C00790" w:rsidRDefault="006A55BD" w:rsidP="00C56EFF">
            <w:pPr>
              <w:pStyle w:val="ListParagraph"/>
              <w:numPr>
                <w:ilvl w:val="0"/>
                <w:numId w:val="1"/>
              </w:numPr>
              <w:ind w:left="0" w:firstLine="360"/>
              <w:jc w:val="both"/>
              <w:rPr>
                <w:rFonts w:ascii="Times New Roman" w:hAnsi="Times New Roman" w:cs="Times New Roman"/>
                <w:sz w:val="24"/>
                <w:szCs w:val="24"/>
              </w:rPr>
            </w:pPr>
            <w:r w:rsidRPr="00F4517E">
              <w:rPr>
                <w:rFonts w:ascii="Times New Roman" w:hAnsi="Times New Roman" w:cs="Times New Roman"/>
                <w:sz w:val="24"/>
                <w:szCs w:val="24"/>
                <w:lang w:val="en-GB"/>
              </w:rPr>
              <w:t xml:space="preserve">These Regulations may be cited as the </w:t>
            </w:r>
            <w:r w:rsidR="00C00790">
              <w:rPr>
                <w:rFonts w:ascii="Times New Roman" w:hAnsi="Times New Roman" w:cs="Times New Roman"/>
                <w:sz w:val="24"/>
                <w:szCs w:val="24"/>
                <w:lang w:val="en-GB"/>
              </w:rPr>
              <w:t xml:space="preserve">Government Investment </w:t>
            </w:r>
            <w:r w:rsidR="00F567C7">
              <w:rPr>
                <w:rFonts w:ascii="Times New Roman" w:hAnsi="Times New Roman" w:cs="Times New Roman"/>
                <w:sz w:val="24"/>
                <w:szCs w:val="24"/>
                <w:lang w:val="en-GB"/>
              </w:rPr>
              <w:t>Regulations, 2024</w:t>
            </w:r>
            <w:r w:rsidR="004B678D">
              <w:rPr>
                <w:rFonts w:ascii="Times New Roman" w:hAnsi="Times New Roman" w:cs="Times New Roman"/>
                <w:sz w:val="24"/>
                <w:szCs w:val="24"/>
                <w:lang w:val="en-GB"/>
              </w:rPr>
              <w:t>.</w:t>
            </w:r>
          </w:p>
        </w:tc>
      </w:tr>
      <w:tr w:rsidR="00514E2D" w14:paraId="02331080" w14:textId="77777777" w:rsidTr="0098134D">
        <w:tc>
          <w:tcPr>
            <w:tcW w:w="2123" w:type="dxa"/>
          </w:tcPr>
          <w:p w14:paraId="22A9156E" w14:textId="77777777" w:rsidR="006A55BD" w:rsidRDefault="006A55BD" w:rsidP="003A4591">
            <w:pPr>
              <w:jc w:val="both"/>
              <w:rPr>
                <w:rFonts w:ascii="Times New Roman" w:hAnsi="Times New Roman" w:cs="Times New Roman"/>
                <w:sz w:val="18"/>
                <w:szCs w:val="18"/>
              </w:rPr>
            </w:pPr>
          </w:p>
        </w:tc>
        <w:tc>
          <w:tcPr>
            <w:tcW w:w="7237" w:type="dxa"/>
          </w:tcPr>
          <w:p w14:paraId="4BA7DF6C" w14:textId="77777777" w:rsidR="006A55BD" w:rsidRPr="00F4517E" w:rsidRDefault="006A55BD" w:rsidP="003A4591">
            <w:pPr>
              <w:pStyle w:val="ListParagraph"/>
              <w:jc w:val="both"/>
              <w:rPr>
                <w:rFonts w:ascii="Times New Roman" w:hAnsi="Times New Roman" w:cs="Times New Roman"/>
                <w:sz w:val="24"/>
                <w:szCs w:val="24"/>
                <w:lang w:val="en-GB"/>
              </w:rPr>
            </w:pPr>
          </w:p>
        </w:tc>
      </w:tr>
      <w:tr w:rsidR="00514E2D" w14:paraId="5CDAE303" w14:textId="77777777" w:rsidTr="0098134D">
        <w:tc>
          <w:tcPr>
            <w:tcW w:w="2123" w:type="dxa"/>
          </w:tcPr>
          <w:p w14:paraId="7C0C9EF1" w14:textId="77777777" w:rsidR="006A55BD" w:rsidRPr="0013469B" w:rsidRDefault="006A55BD" w:rsidP="003A4591">
            <w:pPr>
              <w:jc w:val="both"/>
              <w:rPr>
                <w:rFonts w:ascii="Times New Roman" w:hAnsi="Times New Roman" w:cs="Times New Roman"/>
                <w:sz w:val="18"/>
                <w:szCs w:val="18"/>
              </w:rPr>
            </w:pPr>
            <w:r>
              <w:rPr>
                <w:rFonts w:ascii="Times New Roman" w:hAnsi="Times New Roman" w:cs="Times New Roman"/>
                <w:sz w:val="18"/>
                <w:szCs w:val="18"/>
              </w:rPr>
              <w:t>Interpretation.</w:t>
            </w:r>
          </w:p>
        </w:tc>
        <w:tc>
          <w:tcPr>
            <w:tcW w:w="7237" w:type="dxa"/>
          </w:tcPr>
          <w:p w14:paraId="0B3A7659" w14:textId="77777777" w:rsidR="006A55BD" w:rsidRPr="00F4517E" w:rsidRDefault="006A55BD" w:rsidP="003A4591">
            <w:pPr>
              <w:pStyle w:val="ListParagraph"/>
              <w:numPr>
                <w:ilvl w:val="0"/>
                <w:numId w:val="1"/>
              </w:numPr>
              <w:jc w:val="both"/>
              <w:rPr>
                <w:rFonts w:ascii="Times New Roman" w:hAnsi="Times New Roman" w:cs="Times New Roman"/>
                <w:sz w:val="24"/>
                <w:szCs w:val="24"/>
              </w:rPr>
            </w:pPr>
            <w:r w:rsidRPr="00F4517E">
              <w:rPr>
                <w:rFonts w:ascii="Times New Roman" w:hAnsi="Times New Roman" w:cs="Times New Roman"/>
                <w:sz w:val="24"/>
                <w:szCs w:val="24"/>
                <w:lang w:val="en-GB"/>
              </w:rPr>
              <w:t>In these Regulations, unless the context otherwise requires—</w:t>
            </w:r>
          </w:p>
        </w:tc>
      </w:tr>
      <w:tr w:rsidR="00514E2D" w14:paraId="1C166DAB" w14:textId="77777777" w:rsidTr="0098134D">
        <w:tc>
          <w:tcPr>
            <w:tcW w:w="2123" w:type="dxa"/>
          </w:tcPr>
          <w:p w14:paraId="5443CA26" w14:textId="77777777" w:rsidR="006A55BD" w:rsidRDefault="006A55BD" w:rsidP="003A4591">
            <w:pPr>
              <w:jc w:val="both"/>
              <w:rPr>
                <w:rFonts w:ascii="Times New Roman" w:hAnsi="Times New Roman" w:cs="Times New Roman"/>
                <w:sz w:val="18"/>
                <w:szCs w:val="18"/>
              </w:rPr>
            </w:pPr>
          </w:p>
        </w:tc>
        <w:tc>
          <w:tcPr>
            <w:tcW w:w="7237" w:type="dxa"/>
          </w:tcPr>
          <w:p w14:paraId="47AEE866" w14:textId="77777777" w:rsidR="006A55BD" w:rsidRPr="00F4517E" w:rsidRDefault="006A55BD" w:rsidP="003A4591">
            <w:pPr>
              <w:pStyle w:val="ListParagraph"/>
              <w:jc w:val="both"/>
              <w:rPr>
                <w:rFonts w:ascii="Times New Roman" w:hAnsi="Times New Roman" w:cs="Times New Roman"/>
                <w:sz w:val="24"/>
                <w:szCs w:val="24"/>
                <w:lang w:val="en-GB"/>
              </w:rPr>
            </w:pPr>
          </w:p>
        </w:tc>
      </w:tr>
      <w:tr w:rsidR="00514E2D" w14:paraId="36E6D193" w14:textId="77777777" w:rsidTr="0098134D">
        <w:trPr>
          <w:trHeight w:val="333"/>
        </w:trPr>
        <w:tc>
          <w:tcPr>
            <w:tcW w:w="2123" w:type="dxa"/>
          </w:tcPr>
          <w:p w14:paraId="237A0015" w14:textId="77777777" w:rsidR="006A55BD" w:rsidRPr="00430800" w:rsidRDefault="00E87DF9" w:rsidP="003A4591">
            <w:pPr>
              <w:jc w:val="both"/>
              <w:rPr>
                <w:rFonts w:ascii="Times New Roman" w:hAnsi="Times New Roman" w:cs="Times New Roman"/>
                <w:sz w:val="18"/>
                <w:szCs w:val="18"/>
              </w:rPr>
            </w:pPr>
            <w:r>
              <w:rPr>
                <w:rFonts w:ascii="Times New Roman" w:hAnsi="Times New Roman" w:cs="Times New Roman"/>
                <w:sz w:val="18"/>
                <w:szCs w:val="18"/>
              </w:rPr>
              <w:t>Cap. 412A.</w:t>
            </w:r>
          </w:p>
        </w:tc>
        <w:tc>
          <w:tcPr>
            <w:tcW w:w="7237" w:type="dxa"/>
          </w:tcPr>
          <w:p w14:paraId="1A61D9A2" w14:textId="77777777" w:rsidR="006A55BD" w:rsidRPr="00F4517E" w:rsidRDefault="00F567C7"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“Act” means the Public </w:t>
            </w:r>
            <w:r w:rsidR="00E87DF9">
              <w:rPr>
                <w:rFonts w:ascii="Times New Roman" w:hAnsi="Times New Roman" w:cs="Times New Roman"/>
                <w:sz w:val="24"/>
                <w:szCs w:val="24"/>
                <w:lang w:val="en-GB"/>
              </w:rPr>
              <w:t>Finance Management Act</w:t>
            </w:r>
            <w:r w:rsidR="006A55BD" w:rsidRPr="00F4517E">
              <w:rPr>
                <w:rFonts w:ascii="Times New Roman" w:hAnsi="Times New Roman" w:cs="Times New Roman"/>
                <w:sz w:val="24"/>
                <w:szCs w:val="24"/>
                <w:lang w:val="en-GB"/>
              </w:rPr>
              <w:t>;</w:t>
            </w:r>
          </w:p>
        </w:tc>
      </w:tr>
      <w:tr w:rsidR="00514E2D" w14:paraId="6FD64E52" w14:textId="77777777" w:rsidTr="0098134D">
        <w:trPr>
          <w:trHeight w:val="333"/>
        </w:trPr>
        <w:tc>
          <w:tcPr>
            <w:tcW w:w="2123" w:type="dxa"/>
          </w:tcPr>
          <w:p w14:paraId="5002D74F" w14:textId="77777777" w:rsidR="00F567C7" w:rsidRPr="00430800" w:rsidRDefault="00F567C7" w:rsidP="003A4591">
            <w:pPr>
              <w:jc w:val="both"/>
              <w:rPr>
                <w:rFonts w:ascii="Times New Roman" w:hAnsi="Times New Roman" w:cs="Times New Roman"/>
                <w:sz w:val="18"/>
                <w:szCs w:val="18"/>
              </w:rPr>
            </w:pPr>
          </w:p>
        </w:tc>
        <w:tc>
          <w:tcPr>
            <w:tcW w:w="7237" w:type="dxa"/>
          </w:tcPr>
          <w:p w14:paraId="180AC28D" w14:textId="77777777" w:rsidR="00F567C7" w:rsidRDefault="00F567C7" w:rsidP="00A61824">
            <w:pPr>
              <w:ind w:left="720" w:firstLine="735"/>
              <w:jc w:val="both"/>
              <w:rPr>
                <w:rFonts w:ascii="Times New Roman" w:hAnsi="Times New Roman" w:cs="Times New Roman"/>
                <w:sz w:val="24"/>
                <w:szCs w:val="24"/>
                <w:lang w:val="en-GB"/>
              </w:rPr>
            </w:pPr>
          </w:p>
        </w:tc>
      </w:tr>
      <w:tr w:rsidR="00514E2D" w14:paraId="6CF6C8E1" w14:textId="77777777" w:rsidTr="0098134D">
        <w:trPr>
          <w:trHeight w:val="333"/>
        </w:trPr>
        <w:tc>
          <w:tcPr>
            <w:tcW w:w="2123" w:type="dxa"/>
          </w:tcPr>
          <w:p w14:paraId="0B879B59" w14:textId="77777777" w:rsidR="006A55BD" w:rsidRPr="00430418" w:rsidRDefault="006A55BD" w:rsidP="003A4591">
            <w:pPr>
              <w:rPr>
                <w:rFonts w:ascii="Times New Roman" w:hAnsi="Times New Roman" w:cs="Times New Roman"/>
                <w:sz w:val="18"/>
                <w:szCs w:val="18"/>
              </w:rPr>
            </w:pPr>
          </w:p>
        </w:tc>
        <w:tc>
          <w:tcPr>
            <w:tcW w:w="7237" w:type="dxa"/>
          </w:tcPr>
          <w:p w14:paraId="6C5F6D09" w14:textId="77777777" w:rsidR="006A55BD" w:rsidRPr="00B85CBE" w:rsidRDefault="00F567C7" w:rsidP="00A61824">
            <w:pPr>
              <w:ind w:firstLine="735"/>
              <w:jc w:val="both"/>
              <w:rPr>
                <w:rFonts w:ascii="Times New Roman" w:hAnsi="Times New Roman" w:cs="Times New Roman"/>
                <w:sz w:val="24"/>
                <w:szCs w:val="24"/>
                <w:lang w:val="en-GB"/>
              </w:rPr>
            </w:pPr>
            <w:r w:rsidRPr="00B85CBE">
              <w:rPr>
                <w:rFonts w:ascii="Times New Roman" w:hAnsi="Times New Roman" w:cs="Times New Roman"/>
                <w:sz w:val="24"/>
                <w:szCs w:val="24"/>
                <w:lang w:val="en-GB"/>
              </w:rPr>
              <w:t>“bailout” means</w:t>
            </w:r>
            <w:r w:rsidR="00A45E6A" w:rsidRPr="00B85CBE">
              <w:rPr>
                <w:rFonts w:ascii="Times New Roman" w:hAnsi="Times New Roman" w:cs="Times New Roman"/>
                <w:sz w:val="24"/>
                <w:szCs w:val="24"/>
                <w:lang w:val="en-GB"/>
              </w:rPr>
              <w:t xml:space="preserve"> </w:t>
            </w:r>
            <w:r w:rsidR="00B0277E" w:rsidRPr="00B85CBE">
              <w:rPr>
                <w:rFonts w:ascii="Times New Roman" w:hAnsi="Times New Roman" w:cs="Times New Roman"/>
                <w:sz w:val="24"/>
                <w:szCs w:val="24"/>
                <w:lang w:val="en-GB"/>
              </w:rPr>
              <w:t xml:space="preserve">financial </w:t>
            </w:r>
            <w:r w:rsidR="00A45E6A" w:rsidRPr="00B85CBE">
              <w:rPr>
                <w:rFonts w:ascii="Times New Roman" w:hAnsi="Times New Roman" w:cs="Times New Roman"/>
                <w:sz w:val="24"/>
                <w:szCs w:val="24"/>
                <w:lang w:val="en-GB"/>
              </w:rPr>
              <w:t>support provided to a failing entity by the government by way of funding or guarantee</w:t>
            </w:r>
            <w:r w:rsidR="00547D1F">
              <w:rPr>
                <w:rFonts w:ascii="Times New Roman" w:hAnsi="Times New Roman" w:cs="Times New Roman"/>
                <w:sz w:val="24"/>
                <w:szCs w:val="24"/>
                <w:lang w:val="en-GB"/>
              </w:rPr>
              <w:t>;</w:t>
            </w:r>
            <w:r w:rsidR="00A45E6A" w:rsidRPr="00B85CBE">
              <w:rPr>
                <w:rFonts w:ascii="Times New Roman" w:hAnsi="Times New Roman" w:cs="Times New Roman"/>
                <w:sz w:val="24"/>
                <w:szCs w:val="24"/>
                <w:lang w:val="en-GB"/>
              </w:rPr>
              <w:t xml:space="preserve"> </w:t>
            </w:r>
          </w:p>
          <w:p w14:paraId="23E6EBF5" w14:textId="77777777" w:rsidR="005D6A3B" w:rsidRPr="00B85CBE" w:rsidRDefault="005D6A3B" w:rsidP="00A61824">
            <w:pPr>
              <w:ind w:firstLine="735"/>
              <w:jc w:val="both"/>
              <w:rPr>
                <w:rFonts w:ascii="Times New Roman" w:hAnsi="Times New Roman" w:cs="Times New Roman"/>
                <w:sz w:val="24"/>
                <w:szCs w:val="24"/>
                <w:lang w:val="en-GB"/>
              </w:rPr>
            </w:pPr>
          </w:p>
        </w:tc>
      </w:tr>
      <w:tr w:rsidR="00514E2D" w14:paraId="7D4561F1" w14:textId="77777777" w:rsidTr="0098134D">
        <w:trPr>
          <w:trHeight w:val="333"/>
        </w:trPr>
        <w:tc>
          <w:tcPr>
            <w:tcW w:w="2123" w:type="dxa"/>
          </w:tcPr>
          <w:p w14:paraId="52854664" w14:textId="77777777" w:rsidR="00223083" w:rsidRPr="00430418" w:rsidRDefault="00223083" w:rsidP="003A4591">
            <w:pPr>
              <w:rPr>
                <w:rFonts w:ascii="Times New Roman" w:hAnsi="Times New Roman" w:cs="Times New Roman"/>
                <w:sz w:val="18"/>
                <w:szCs w:val="18"/>
              </w:rPr>
            </w:pPr>
          </w:p>
        </w:tc>
        <w:tc>
          <w:tcPr>
            <w:tcW w:w="7237" w:type="dxa"/>
          </w:tcPr>
          <w:p w14:paraId="5DEA3E79" w14:textId="77777777" w:rsidR="00223083" w:rsidRDefault="00223083"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“Cabinet Secretary” means the Cabinet Secretary </w:t>
            </w:r>
            <w:r w:rsidR="005D6A3B">
              <w:rPr>
                <w:rFonts w:ascii="Times New Roman" w:hAnsi="Times New Roman" w:cs="Times New Roman"/>
                <w:sz w:val="24"/>
                <w:szCs w:val="24"/>
                <w:lang w:val="en-GB"/>
              </w:rPr>
              <w:t>responsible for matters relating to finance;</w:t>
            </w:r>
          </w:p>
          <w:p w14:paraId="015BDB9D" w14:textId="0EE97F59" w:rsidR="00F6381D" w:rsidRDefault="00F6381D"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credit</w:t>
            </w:r>
            <w:proofErr w:type="gramEnd"/>
            <w:r>
              <w:rPr>
                <w:rFonts w:ascii="Times New Roman" w:hAnsi="Times New Roman" w:cs="Times New Roman"/>
                <w:sz w:val="24"/>
                <w:szCs w:val="24"/>
                <w:lang w:val="en-GB"/>
              </w:rPr>
              <w:t xml:space="preserve"> enhancement mechanism” means credit support that the borrower may provide to raise the creditworthiness of a borrower or a project</w:t>
            </w:r>
            <w:r w:rsidR="00461F2F">
              <w:rPr>
                <w:rFonts w:ascii="Times New Roman" w:hAnsi="Times New Roman" w:cs="Times New Roman"/>
                <w:sz w:val="24"/>
                <w:szCs w:val="24"/>
                <w:lang w:val="en-GB"/>
              </w:rPr>
              <w:t>;</w:t>
            </w:r>
          </w:p>
          <w:p w14:paraId="3BA84727" w14:textId="77777777" w:rsidR="00BB3457" w:rsidRDefault="00BB3457" w:rsidP="00A61824">
            <w:pPr>
              <w:ind w:firstLine="735"/>
              <w:jc w:val="both"/>
              <w:rPr>
                <w:rFonts w:ascii="Times New Roman" w:hAnsi="Times New Roman" w:cs="Times New Roman"/>
                <w:sz w:val="24"/>
                <w:szCs w:val="24"/>
                <w:lang w:val="en-GB"/>
              </w:rPr>
            </w:pPr>
          </w:p>
          <w:p w14:paraId="41BE69D3" w14:textId="36A68233" w:rsidR="00BB3457" w:rsidRDefault="00BB3457"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direct</w:t>
            </w:r>
            <w:proofErr w:type="gramEnd"/>
            <w:r>
              <w:rPr>
                <w:rFonts w:ascii="Times New Roman" w:hAnsi="Times New Roman" w:cs="Times New Roman"/>
                <w:sz w:val="24"/>
                <w:szCs w:val="24"/>
                <w:lang w:val="en-GB"/>
              </w:rPr>
              <w:t xml:space="preserve"> loan” means a loan procured by a State Corporation on the strength of its balance sheet from a commercial bank;</w:t>
            </w:r>
          </w:p>
          <w:p w14:paraId="7E6B811E" w14:textId="77777777" w:rsidR="005D6A3B" w:rsidRDefault="005D6A3B" w:rsidP="00A61824">
            <w:pPr>
              <w:ind w:firstLine="735"/>
              <w:jc w:val="both"/>
              <w:rPr>
                <w:rFonts w:ascii="Times New Roman" w:hAnsi="Times New Roman" w:cs="Times New Roman"/>
                <w:sz w:val="24"/>
                <w:szCs w:val="24"/>
                <w:lang w:val="en-GB"/>
              </w:rPr>
            </w:pPr>
          </w:p>
        </w:tc>
      </w:tr>
      <w:tr w:rsidR="00514E2D" w14:paraId="44D74ECD" w14:textId="77777777" w:rsidTr="0098134D">
        <w:trPr>
          <w:trHeight w:val="333"/>
        </w:trPr>
        <w:tc>
          <w:tcPr>
            <w:tcW w:w="2123" w:type="dxa"/>
          </w:tcPr>
          <w:p w14:paraId="69CB591A" w14:textId="77777777" w:rsidR="00F567C7" w:rsidRPr="00430418" w:rsidRDefault="00F567C7" w:rsidP="003A4591">
            <w:pPr>
              <w:rPr>
                <w:rFonts w:ascii="Times New Roman" w:hAnsi="Times New Roman" w:cs="Times New Roman"/>
                <w:sz w:val="18"/>
                <w:szCs w:val="18"/>
              </w:rPr>
            </w:pPr>
          </w:p>
        </w:tc>
        <w:tc>
          <w:tcPr>
            <w:tcW w:w="7237" w:type="dxa"/>
          </w:tcPr>
          <w:p w14:paraId="392632B5" w14:textId="77777777" w:rsidR="00F567C7" w:rsidRPr="00B85CBE" w:rsidRDefault="00F567C7" w:rsidP="00A61824">
            <w:pPr>
              <w:ind w:firstLine="735"/>
              <w:jc w:val="both"/>
              <w:rPr>
                <w:rFonts w:ascii="Times New Roman" w:hAnsi="Times New Roman" w:cs="Times New Roman"/>
                <w:sz w:val="24"/>
                <w:szCs w:val="24"/>
                <w:lang w:val="en-GB"/>
              </w:rPr>
            </w:pPr>
            <w:r w:rsidRPr="00B85CBE">
              <w:rPr>
                <w:rFonts w:ascii="Times New Roman" w:hAnsi="Times New Roman" w:cs="Times New Roman"/>
                <w:sz w:val="24"/>
                <w:szCs w:val="24"/>
                <w:lang w:val="en-GB"/>
              </w:rPr>
              <w:t>“divestiture” means</w:t>
            </w:r>
            <w:r w:rsidR="00F74F72" w:rsidRPr="00B85CBE">
              <w:rPr>
                <w:rFonts w:ascii="Times New Roman" w:hAnsi="Times New Roman" w:cs="Times New Roman"/>
                <w:sz w:val="24"/>
                <w:szCs w:val="24"/>
                <w:lang w:val="en-GB"/>
              </w:rPr>
              <w:t xml:space="preserve"> disposal of government or its entities shareholding in a company</w:t>
            </w:r>
            <w:r w:rsidR="00547D1F">
              <w:rPr>
                <w:rFonts w:ascii="Times New Roman" w:hAnsi="Times New Roman" w:cs="Times New Roman"/>
                <w:sz w:val="24"/>
                <w:szCs w:val="24"/>
                <w:lang w:val="en-GB"/>
              </w:rPr>
              <w:t>;</w:t>
            </w:r>
            <w:r w:rsidR="00F74F72" w:rsidRPr="00B85CBE">
              <w:rPr>
                <w:rFonts w:ascii="Times New Roman" w:hAnsi="Times New Roman" w:cs="Times New Roman"/>
                <w:sz w:val="24"/>
                <w:szCs w:val="24"/>
                <w:lang w:val="en-GB"/>
              </w:rPr>
              <w:t xml:space="preserve">   </w:t>
            </w:r>
          </w:p>
          <w:p w14:paraId="097411B0" w14:textId="77777777" w:rsidR="00C56EFF" w:rsidRPr="00B85CBE" w:rsidRDefault="00C56EFF" w:rsidP="00A61824">
            <w:pPr>
              <w:ind w:firstLine="735"/>
              <w:jc w:val="both"/>
              <w:rPr>
                <w:rFonts w:ascii="Times New Roman" w:hAnsi="Times New Roman" w:cs="Times New Roman"/>
                <w:sz w:val="24"/>
                <w:szCs w:val="24"/>
                <w:lang w:val="en-GB"/>
              </w:rPr>
            </w:pPr>
          </w:p>
        </w:tc>
      </w:tr>
      <w:tr w:rsidR="00514E2D" w14:paraId="19DC1216" w14:textId="77777777" w:rsidTr="0098134D">
        <w:trPr>
          <w:trHeight w:val="333"/>
        </w:trPr>
        <w:tc>
          <w:tcPr>
            <w:tcW w:w="2123" w:type="dxa"/>
          </w:tcPr>
          <w:p w14:paraId="12F6DB5A" w14:textId="77777777" w:rsidR="00F567C7" w:rsidRPr="00430418" w:rsidRDefault="00F567C7" w:rsidP="003A4591">
            <w:pPr>
              <w:rPr>
                <w:rFonts w:ascii="Times New Roman" w:hAnsi="Times New Roman" w:cs="Times New Roman"/>
                <w:sz w:val="18"/>
                <w:szCs w:val="18"/>
              </w:rPr>
            </w:pPr>
          </w:p>
        </w:tc>
        <w:tc>
          <w:tcPr>
            <w:tcW w:w="7237" w:type="dxa"/>
          </w:tcPr>
          <w:p w14:paraId="2349CD1C" w14:textId="77777777" w:rsidR="00E87DF9" w:rsidRDefault="00F567C7"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governing</w:t>
            </w:r>
            <w:proofErr w:type="gramEnd"/>
            <w:r>
              <w:rPr>
                <w:rFonts w:ascii="Times New Roman" w:hAnsi="Times New Roman" w:cs="Times New Roman"/>
                <w:sz w:val="24"/>
                <w:szCs w:val="24"/>
                <w:lang w:val="en-GB"/>
              </w:rPr>
              <w:t xml:space="preserve"> body” means</w:t>
            </w:r>
            <w:r w:rsidR="00E87DF9">
              <w:rPr>
                <w:rFonts w:ascii="Times New Roman" w:hAnsi="Times New Roman" w:cs="Times New Roman"/>
                <w:sz w:val="24"/>
                <w:szCs w:val="24"/>
                <w:lang w:val="en-GB"/>
              </w:rPr>
              <w:t xml:space="preserve"> a body or a person managing a public entity and includes a Commission, Board of Trustees, Board of Directors or Management Board;</w:t>
            </w:r>
          </w:p>
          <w:p w14:paraId="614E749A" w14:textId="77777777" w:rsidR="00F567C7" w:rsidRDefault="00E87DF9"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c>
      </w:tr>
      <w:tr w:rsidR="00514E2D" w14:paraId="584A1045" w14:textId="77777777" w:rsidTr="0098134D">
        <w:trPr>
          <w:trHeight w:val="333"/>
        </w:trPr>
        <w:tc>
          <w:tcPr>
            <w:tcW w:w="2123" w:type="dxa"/>
          </w:tcPr>
          <w:p w14:paraId="2AAE9D2D" w14:textId="77777777" w:rsidR="00F567C7" w:rsidRPr="00430418" w:rsidRDefault="00F567C7" w:rsidP="003A4591">
            <w:pPr>
              <w:rPr>
                <w:rFonts w:ascii="Times New Roman" w:hAnsi="Times New Roman" w:cs="Times New Roman"/>
                <w:sz w:val="18"/>
                <w:szCs w:val="18"/>
              </w:rPr>
            </w:pPr>
          </w:p>
        </w:tc>
        <w:tc>
          <w:tcPr>
            <w:tcW w:w="7237" w:type="dxa"/>
          </w:tcPr>
          <w:p w14:paraId="07D09042" w14:textId="77777777" w:rsidR="00F567C7" w:rsidRDefault="00F567C7"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government</w:t>
            </w:r>
            <w:proofErr w:type="gramEnd"/>
            <w:r>
              <w:rPr>
                <w:rFonts w:ascii="Times New Roman" w:hAnsi="Times New Roman" w:cs="Times New Roman"/>
                <w:sz w:val="24"/>
                <w:szCs w:val="24"/>
                <w:lang w:val="en-GB"/>
              </w:rPr>
              <w:t xml:space="preserve"> investment” means</w:t>
            </w:r>
            <w:r w:rsidR="009610B4">
              <w:rPr>
                <w:rFonts w:ascii="Times New Roman" w:hAnsi="Times New Roman" w:cs="Times New Roman"/>
                <w:sz w:val="24"/>
                <w:szCs w:val="24"/>
                <w:lang w:val="en-GB"/>
              </w:rPr>
              <w:t xml:space="preserve"> public expenditure in the form of share capital, equity, loans, grants, subsidies, bailouts and guarantees provided by the government to state corporations, government linked corporations, private enterprises and subscriptions to international bodies;</w:t>
            </w:r>
          </w:p>
          <w:p w14:paraId="673ADD56" w14:textId="77777777" w:rsidR="005D6A3B" w:rsidRDefault="005D6A3B" w:rsidP="00086816">
            <w:pPr>
              <w:ind w:firstLine="735"/>
              <w:jc w:val="both"/>
              <w:rPr>
                <w:rFonts w:ascii="Times New Roman" w:hAnsi="Times New Roman" w:cs="Times New Roman"/>
                <w:sz w:val="24"/>
                <w:szCs w:val="24"/>
                <w:lang w:val="en-GB"/>
              </w:rPr>
            </w:pPr>
          </w:p>
        </w:tc>
      </w:tr>
      <w:tr w:rsidR="00514E2D" w14:paraId="47C82307" w14:textId="77777777" w:rsidTr="0098134D">
        <w:trPr>
          <w:trHeight w:val="333"/>
        </w:trPr>
        <w:tc>
          <w:tcPr>
            <w:tcW w:w="2123" w:type="dxa"/>
          </w:tcPr>
          <w:p w14:paraId="2C5F13B7" w14:textId="77777777" w:rsidR="00F567C7" w:rsidRPr="00430418" w:rsidRDefault="00F567C7" w:rsidP="003A4591">
            <w:pPr>
              <w:rPr>
                <w:rFonts w:ascii="Times New Roman" w:hAnsi="Times New Roman" w:cs="Times New Roman"/>
                <w:sz w:val="18"/>
                <w:szCs w:val="18"/>
              </w:rPr>
            </w:pPr>
          </w:p>
        </w:tc>
        <w:tc>
          <w:tcPr>
            <w:tcW w:w="7237" w:type="dxa"/>
          </w:tcPr>
          <w:p w14:paraId="5684157E" w14:textId="77777777" w:rsidR="00F567C7" w:rsidRPr="0098134D" w:rsidRDefault="00F567C7" w:rsidP="00904B3E">
            <w:pPr>
              <w:ind w:firstLine="735"/>
              <w:jc w:val="both"/>
              <w:rPr>
                <w:rFonts w:ascii="Times New Roman" w:hAnsi="Times New Roman" w:cs="Times New Roman"/>
                <w:sz w:val="24"/>
                <w:szCs w:val="24"/>
                <w:lang w:val="en-GB"/>
              </w:rPr>
            </w:pPr>
            <w:r w:rsidRPr="0098134D">
              <w:rPr>
                <w:rFonts w:ascii="Times New Roman" w:hAnsi="Times New Roman" w:cs="Times New Roman"/>
                <w:sz w:val="24"/>
                <w:szCs w:val="24"/>
                <w:lang w:val="en-GB"/>
              </w:rPr>
              <w:t>“</w:t>
            </w:r>
            <w:proofErr w:type="gramStart"/>
            <w:r w:rsidRPr="0098134D">
              <w:rPr>
                <w:rFonts w:ascii="Times New Roman" w:hAnsi="Times New Roman" w:cs="Times New Roman"/>
                <w:sz w:val="24"/>
                <w:szCs w:val="24"/>
                <w:lang w:val="en-GB"/>
              </w:rPr>
              <w:t>government</w:t>
            </w:r>
            <w:proofErr w:type="gramEnd"/>
            <w:r w:rsidRPr="0098134D">
              <w:rPr>
                <w:rFonts w:ascii="Times New Roman" w:hAnsi="Times New Roman" w:cs="Times New Roman"/>
                <w:sz w:val="24"/>
                <w:szCs w:val="24"/>
                <w:lang w:val="en-GB"/>
              </w:rPr>
              <w:t xml:space="preserve"> investment enterprise” means</w:t>
            </w:r>
            <w:r w:rsidR="00D26003" w:rsidRPr="0098134D">
              <w:rPr>
                <w:rFonts w:ascii="Times New Roman" w:hAnsi="Times New Roman" w:cs="Times New Roman"/>
                <w:sz w:val="24"/>
                <w:szCs w:val="24"/>
                <w:lang w:val="en-GB"/>
              </w:rPr>
              <w:t xml:space="preserve"> the state corporations, government linked corporations, private enterprises and international bodies</w:t>
            </w:r>
            <w:r w:rsidR="00547D1F" w:rsidRPr="0098134D">
              <w:rPr>
                <w:rFonts w:ascii="Times New Roman" w:hAnsi="Times New Roman" w:cs="Times New Roman"/>
                <w:sz w:val="24"/>
                <w:szCs w:val="24"/>
                <w:lang w:val="en-GB"/>
              </w:rPr>
              <w:t>;</w:t>
            </w:r>
            <w:r w:rsidR="00D26003" w:rsidRPr="0098134D">
              <w:rPr>
                <w:rFonts w:ascii="Times New Roman" w:hAnsi="Times New Roman" w:cs="Times New Roman"/>
                <w:sz w:val="24"/>
                <w:szCs w:val="24"/>
                <w:lang w:val="en-GB"/>
              </w:rPr>
              <w:t xml:space="preserve"> </w:t>
            </w:r>
          </w:p>
          <w:p w14:paraId="24395D97" w14:textId="77777777" w:rsidR="005D6A3B" w:rsidRPr="0098134D" w:rsidRDefault="005D6A3B" w:rsidP="00904B3E">
            <w:pPr>
              <w:ind w:firstLine="735"/>
              <w:jc w:val="both"/>
              <w:rPr>
                <w:rFonts w:ascii="Times New Roman" w:hAnsi="Times New Roman" w:cs="Times New Roman"/>
                <w:sz w:val="24"/>
                <w:szCs w:val="24"/>
                <w:lang w:val="en-GB"/>
              </w:rPr>
            </w:pPr>
          </w:p>
        </w:tc>
      </w:tr>
      <w:tr w:rsidR="00514E2D" w14:paraId="03616424" w14:textId="77777777" w:rsidTr="0098134D">
        <w:trPr>
          <w:trHeight w:val="333"/>
        </w:trPr>
        <w:tc>
          <w:tcPr>
            <w:tcW w:w="2123" w:type="dxa"/>
          </w:tcPr>
          <w:p w14:paraId="63F48DB8" w14:textId="77777777" w:rsidR="00A43FC5" w:rsidRPr="00430418" w:rsidRDefault="00A43FC5" w:rsidP="003A4591">
            <w:pPr>
              <w:rPr>
                <w:rFonts w:ascii="Times New Roman" w:hAnsi="Times New Roman" w:cs="Times New Roman"/>
                <w:sz w:val="18"/>
                <w:szCs w:val="18"/>
              </w:rPr>
            </w:pPr>
          </w:p>
        </w:tc>
        <w:tc>
          <w:tcPr>
            <w:tcW w:w="7237" w:type="dxa"/>
          </w:tcPr>
          <w:p w14:paraId="37EDC54E" w14:textId="77777777" w:rsidR="00A43FC5" w:rsidRDefault="00A43FC5"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govern</w:t>
            </w:r>
            <w:r w:rsidR="005D6A3B">
              <w:rPr>
                <w:rFonts w:ascii="Times New Roman" w:hAnsi="Times New Roman" w:cs="Times New Roman"/>
                <w:sz w:val="24"/>
                <w:szCs w:val="24"/>
                <w:lang w:val="en-GB"/>
              </w:rPr>
              <w:t>ment</w:t>
            </w:r>
            <w:proofErr w:type="gramEnd"/>
            <w:r w:rsidR="005D6A3B">
              <w:rPr>
                <w:rFonts w:ascii="Times New Roman" w:hAnsi="Times New Roman" w:cs="Times New Roman"/>
                <w:sz w:val="24"/>
                <w:szCs w:val="24"/>
                <w:lang w:val="en-GB"/>
              </w:rPr>
              <w:t xml:space="preserve"> -linked corporation” has the same meaning assigned to it under the Act;</w:t>
            </w:r>
          </w:p>
          <w:p w14:paraId="37B705AC" w14:textId="77777777" w:rsidR="005D6A3B" w:rsidRDefault="005D6A3B" w:rsidP="00904B3E">
            <w:pPr>
              <w:ind w:firstLine="735"/>
              <w:jc w:val="both"/>
              <w:rPr>
                <w:rFonts w:ascii="Times New Roman" w:hAnsi="Times New Roman" w:cs="Times New Roman"/>
                <w:sz w:val="24"/>
                <w:szCs w:val="24"/>
                <w:lang w:val="en-GB"/>
              </w:rPr>
            </w:pPr>
          </w:p>
        </w:tc>
      </w:tr>
      <w:tr w:rsidR="00514E2D" w14:paraId="78EE1534" w14:textId="77777777" w:rsidTr="0098134D">
        <w:trPr>
          <w:trHeight w:val="333"/>
        </w:trPr>
        <w:tc>
          <w:tcPr>
            <w:tcW w:w="2123" w:type="dxa"/>
          </w:tcPr>
          <w:p w14:paraId="4A4B6596" w14:textId="77777777" w:rsidR="00F567C7" w:rsidRPr="00430418" w:rsidRDefault="00F567C7" w:rsidP="003A4591">
            <w:pPr>
              <w:rPr>
                <w:rFonts w:ascii="Times New Roman" w:hAnsi="Times New Roman" w:cs="Times New Roman"/>
                <w:sz w:val="18"/>
                <w:szCs w:val="18"/>
              </w:rPr>
            </w:pPr>
          </w:p>
        </w:tc>
        <w:tc>
          <w:tcPr>
            <w:tcW w:w="7237" w:type="dxa"/>
          </w:tcPr>
          <w:p w14:paraId="49850149" w14:textId="77777777" w:rsidR="00F567C7" w:rsidRDefault="00445CE6"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“guarantee” has the</w:t>
            </w:r>
            <w:r w:rsidR="005D6A3B">
              <w:rPr>
                <w:rFonts w:ascii="Times New Roman" w:hAnsi="Times New Roman" w:cs="Times New Roman"/>
                <w:sz w:val="24"/>
                <w:szCs w:val="24"/>
                <w:lang w:val="en-GB"/>
              </w:rPr>
              <w:t xml:space="preserve"> meaning assigned to it under the Constitution;</w:t>
            </w:r>
          </w:p>
          <w:p w14:paraId="0E8F268A" w14:textId="77777777" w:rsidR="005D6A3B" w:rsidRDefault="005D6A3B" w:rsidP="00904B3E">
            <w:pPr>
              <w:ind w:firstLine="735"/>
              <w:jc w:val="both"/>
              <w:rPr>
                <w:rFonts w:ascii="Times New Roman" w:hAnsi="Times New Roman" w:cs="Times New Roman"/>
                <w:sz w:val="24"/>
                <w:szCs w:val="24"/>
                <w:lang w:val="en-GB"/>
              </w:rPr>
            </w:pPr>
          </w:p>
          <w:p w14:paraId="24C62785" w14:textId="77777777" w:rsidR="00445CE6" w:rsidRDefault="00445CE6"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“grant” has the meaning assigned to it under the Act;</w:t>
            </w:r>
          </w:p>
          <w:p w14:paraId="60E6D34F" w14:textId="77777777" w:rsidR="00445CE6" w:rsidRDefault="00445CE6" w:rsidP="00904B3E">
            <w:pPr>
              <w:ind w:firstLine="735"/>
              <w:jc w:val="both"/>
              <w:rPr>
                <w:rFonts w:ascii="Times New Roman" w:hAnsi="Times New Roman" w:cs="Times New Roman"/>
                <w:sz w:val="24"/>
                <w:szCs w:val="24"/>
                <w:lang w:val="en-GB"/>
              </w:rPr>
            </w:pPr>
          </w:p>
          <w:p w14:paraId="12456E2B" w14:textId="77777777" w:rsidR="009C68CC" w:rsidRDefault="009C68CC"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international</w:t>
            </w:r>
            <w:proofErr w:type="gramEnd"/>
            <w:r>
              <w:rPr>
                <w:rFonts w:ascii="Times New Roman" w:hAnsi="Times New Roman" w:cs="Times New Roman"/>
                <w:sz w:val="24"/>
                <w:szCs w:val="24"/>
                <w:lang w:val="en-GB"/>
              </w:rPr>
              <w:t xml:space="preserve"> bodies” means international organizations that the National Government has equity subscription;</w:t>
            </w:r>
          </w:p>
          <w:p w14:paraId="0CA033C0" w14:textId="77777777" w:rsidR="009C68CC" w:rsidRDefault="009C68CC" w:rsidP="00904B3E">
            <w:pPr>
              <w:ind w:firstLine="735"/>
              <w:jc w:val="both"/>
              <w:rPr>
                <w:rFonts w:ascii="Times New Roman" w:hAnsi="Times New Roman" w:cs="Times New Roman"/>
                <w:sz w:val="24"/>
                <w:szCs w:val="24"/>
                <w:lang w:val="en-GB"/>
              </w:rPr>
            </w:pPr>
          </w:p>
        </w:tc>
      </w:tr>
      <w:tr w:rsidR="00514E2D" w14:paraId="4D723726" w14:textId="77777777" w:rsidTr="0098134D">
        <w:trPr>
          <w:trHeight w:val="333"/>
        </w:trPr>
        <w:tc>
          <w:tcPr>
            <w:tcW w:w="2123" w:type="dxa"/>
          </w:tcPr>
          <w:p w14:paraId="60B05E87" w14:textId="77777777" w:rsidR="003C538D" w:rsidRPr="00430418" w:rsidRDefault="003C538D" w:rsidP="003A4591">
            <w:pPr>
              <w:rPr>
                <w:rFonts w:ascii="Times New Roman" w:hAnsi="Times New Roman" w:cs="Times New Roman"/>
                <w:sz w:val="18"/>
                <w:szCs w:val="18"/>
              </w:rPr>
            </w:pPr>
          </w:p>
        </w:tc>
        <w:tc>
          <w:tcPr>
            <w:tcW w:w="7237" w:type="dxa"/>
          </w:tcPr>
          <w:p w14:paraId="69275DF2" w14:textId="77777777" w:rsidR="003C538D" w:rsidRDefault="005D6A3B"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“invest</w:t>
            </w:r>
            <w:r w:rsidR="003C538D">
              <w:rPr>
                <w:rFonts w:ascii="Times New Roman" w:hAnsi="Times New Roman" w:cs="Times New Roman"/>
                <w:sz w:val="24"/>
                <w:szCs w:val="24"/>
                <w:lang w:val="en-GB"/>
              </w:rPr>
              <w:t xml:space="preserve">” </w:t>
            </w:r>
            <w:r>
              <w:rPr>
                <w:rFonts w:ascii="Times New Roman" w:hAnsi="Times New Roman" w:cs="Times New Roman"/>
                <w:sz w:val="24"/>
                <w:szCs w:val="24"/>
                <w:lang w:val="en-GB"/>
              </w:rPr>
              <w:t>has the same meaning assigned to it under the Act;</w:t>
            </w:r>
          </w:p>
          <w:p w14:paraId="3220B478" w14:textId="77777777" w:rsidR="005D6A3B" w:rsidRDefault="005D6A3B" w:rsidP="00904B3E">
            <w:pPr>
              <w:ind w:firstLine="735"/>
              <w:jc w:val="both"/>
              <w:rPr>
                <w:rFonts w:ascii="Times New Roman" w:hAnsi="Times New Roman" w:cs="Times New Roman"/>
                <w:sz w:val="24"/>
                <w:szCs w:val="24"/>
                <w:lang w:val="en-GB"/>
              </w:rPr>
            </w:pPr>
          </w:p>
          <w:p w14:paraId="45D8C05F" w14:textId="77777777" w:rsidR="0035305A" w:rsidRDefault="0035305A"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“loan” means direct loan, on-lent loan or government loan</w:t>
            </w:r>
          </w:p>
          <w:p w14:paraId="264C0540" w14:textId="59A263BA" w:rsidR="0035305A" w:rsidRDefault="0035305A" w:rsidP="00904B3E">
            <w:pPr>
              <w:ind w:firstLine="735"/>
              <w:jc w:val="both"/>
              <w:rPr>
                <w:rFonts w:ascii="Times New Roman" w:hAnsi="Times New Roman" w:cs="Times New Roman"/>
                <w:sz w:val="24"/>
                <w:szCs w:val="24"/>
                <w:lang w:val="en-GB"/>
              </w:rPr>
            </w:pPr>
          </w:p>
        </w:tc>
      </w:tr>
      <w:tr w:rsidR="00514E2D" w14:paraId="01D8B09B" w14:textId="77777777" w:rsidTr="0098134D">
        <w:trPr>
          <w:trHeight w:val="333"/>
        </w:trPr>
        <w:tc>
          <w:tcPr>
            <w:tcW w:w="2123" w:type="dxa"/>
          </w:tcPr>
          <w:p w14:paraId="31BA90E9" w14:textId="77777777" w:rsidR="003C538D" w:rsidRPr="00430418" w:rsidRDefault="003C538D" w:rsidP="003A4591">
            <w:pPr>
              <w:rPr>
                <w:rFonts w:ascii="Times New Roman" w:hAnsi="Times New Roman" w:cs="Times New Roman"/>
                <w:sz w:val="18"/>
                <w:szCs w:val="18"/>
              </w:rPr>
            </w:pPr>
          </w:p>
        </w:tc>
        <w:tc>
          <w:tcPr>
            <w:tcW w:w="7237" w:type="dxa"/>
          </w:tcPr>
          <w:p w14:paraId="5D5607E5" w14:textId="1A640726" w:rsidR="003C538D" w:rsidRDefault="003C538D" w:rsidP="00904B3E">
            <w:pPr>
              <w:ind w:firstLine="735"/>
              <w:jc w:val="both"/>
              <w:rPr>
                <w:rFonts w:ascii="Times New Roman" w:hAnsi="Times New Roman" w:cs="Times New Roman"/>
                <w:sz w:val="24"/>
                <w:szCs w:val="24"/>
                <w:lang w:val="en-GB"/>
              </w:rPr>
            </w:pPr>
            <w:r w:rsidRPr="00F327A5">
              <w:rPr>
                <w:rFonts w:ascii="Times New Roman" w:hAnsi="Times New Roman" w:cs="Times New Roman"/>
                <w:sz w:val="24"/>
                <w:szCs w:val="24"/>
                <w:lang w:val="en-GB"/>
              </w:rPr>
              <w:t>“</w:t>
            </w:r>
            <w:proofErr w:type="gramStart"/>
            <w:r w:rsidRPr="00F327A5">
              <w:rPr>
                <w:rFonts w:ascii="Times New Roman" w:hAnsi="Times New Roman" w:cs="Times New Roman"/>
                <w:sz w:val="24"/>
                <w:szCs w:val="24"/>
                <w:lang w:val="en-GB"/>
              </w:rPr>
              <w:t>on</w:t>
            </w:r>
            <w:proofErr w:type="gramEnd"/>
            <w:r w:rsidRPr="00F327A5">
              <w:rPr>
                <w:rFonts w:ascii="Times New Roman" w:hAnsi="Times New Roman" w:cs="Times New Roman"/>
                <w:sz w:val="24"/>
                <w:szCs w:val="24"/>
                <w:lang w:val="en-GB"/>
              </w:rPr>
              <w:t>-lent loan”</w:t>
            </w:r>
            <w:r w:rsidRPr="00B85CBE">
              <w:rPr>
                <w:rFonts w:ascii="Times New Roman" w:hAnsi="Times New Roman" w:cs="Times New Roman"/>
                <w:sz w:val="24"/>
                <w:szCs w:val="24"/>
                <w:lang w:val="en-GB"/>
              </w:rPr>
              <w:t xml:space="preserve"> means</w:t>
            </w:r>
            <w:r w:rsidR="00FA1A0B" w:rsidRPr="00547D1F">
              <w:rPr>
                <w:rFonts w:ascii="Times New Roman" w:hAnsi="Times New Roman" w:cs="Times New Roman"/>
                <w:sz w:val="24"/>
                <w:szCs w:val="24"/>
                <w:lang w:val="en-GB"/>
              </w:rPr>
              <w:t xml:space="preserve"> </w:t>
            </w:r>
            <w:r w:rsidR="00362FB8">
              <w:rPr>
                <w:rFonts w:ascii="Times New Roman" w:hAnsi="Times New Roman" w:cs="Times New Roman"/>
                <w:sz w:val="24"/>
                <w:szCs w:val="24"/>
                <w:lang w:val="en-GB"/>
              </w:rPr>
              <w:t xml:space="preserve">a </w:t>
            </w:r>
            <w:r w:rsidR="00FA1A0B" w:rsidRPr="00547D1F">
              <w:rPr>
                <w:rFonts w:ascii="Times New Roman" w:hAnsi="Times New Roman" w:cs="Times New Roman"/>
                <w:sz w:val="24"/>
                <w:szCs w:val="24"/>
                <w:lang w:val="en-GB"/>
              </w:rPr>
              <w:t xml:space="preserve">loan from a financier that the </w:t>
            </w:r>
            <w:r w:rsidR="00485BE2" w:rsidRPr="00547D1F">
              <w:rPr>
                <w:rFonts w:ascii="Times New Roman" w:hAnsi="Times New Roman" w:cs="Times New Roman"/>
                <w:sz w:val="24"/>
                <w:szCs w:val="24"/>
                <w:lang w:val="en-GB"/>
              </w:rPr>
              <w:t xml:space="preserve">national </w:t>
            </w:r>
            <w:r w:rsidR="00FA1A0B" w:rsidRPr="00547D1F">
              <w:rPr>
                <w:rFonts w:ascii="Times New Roman" w:hAnsi="Times New Roman" w:cs="Times New Roman"/>
                <w:sz w:val="24"/>
                <w:szCs w:val="24"/>
                <w:lang w:val="en-GB"/>
              </w:rPr>
              <w:t>government lends to an entity</w:t>
            </w:r>
            <w:r w:rsidR="00547D1F" w:rsidRPr="00547D1F">
              <w:rPr>
                <w:rFonts w:ascii="Times New Roman" w:hAnsi="Times New Roman" w:cs="Times New Roman"/>
                <w:sz w:val="24"/>
                <w:szCs w:val="24"/>
                <w:lang w:val="en-GB"/>
              </w:rPr>
              <w:t>;</w:t>
            </w:r>
            <w:r w:rsidR="00FA1A0B" w:rsidRPr="00547D1F">
              <w:rPr>
                <w:rFonts w:ascii="Times New Roman" w:hAnsi="Times New Roman" w:cs="Times New Roman"/>
                <w:sz w:val="24"/>
                <w:szCs w:val="24"/>
                <w:lang w:val="en-GB"/>
              </w:rPr>
              <w:t xml:space="preserve">  </w:t>
            </w:r>
          </w:p>
          <w:p w14:paraId="26DCC8CB" w14:textId="331ECF32" w:rsidR="00BF0DF0" w:rsidRPr="00547D1F" w:rsidRDefault="00BF0DF0"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br/>
              <w:t>‘</w:t>
            </w:r>
            <w:proofErr w:type="gramStart"/>
            <w:r w:rsidR="00F327A5">
              <w:rPr>
                <w:rFonts w:ascii="Times New Roman" w:hAnsi="Times New Roman" w:cs="Times New Roman"/>
                <w:sz w:val="24"/>
                <w:szCs w:val="24"/>
                <w:lang w:val="en-GB"/>
              </w:rPr>
              <w:t>government</w:t>
            </w:r>
            <w:proofErr w:type="gramEnd"/>
            <w:r w:rsidR="0034547D">
              <w:rPr>
                <w:rFonts w:ascii="Times New Roman" w:hAnsi="Times New Roman" w:cs="Times New Roman"/>
                <w:sz w:val="24"/>
                <w:szCs w:val="24"/>
                <w:lang w:val="en-GB"/>
              </w:rPr>
              <w:t xml:space="preserve"> </w:t>
            </w:r>
            <w:r>
              <w:rPr>
                <w:rFonts w:ascii="Times New Roman" w:hAnsi="Times New Roman" w:cs="Times New Roman"/>
                <w:sz w:val="24"/>
                <w:szCs w:val="24"/>
                <w:lang w:val="en-GB"/>
              </w:rPr>
              <w:t>Loan” means a national government loan that the national government lends to an entity</w:t>
            </w:r>
            <w:r w:rsidR="00895A87">
              <w:rPr>
                <w:rFonts w:ascii="Times New Roman" w:hAnsi="Times New Roman" w:cs="Times New Roman"/>
                <w:sz w:val="24"/>
                <w:szCs w:val="24"/>
                <w:lang w:val="en-GB"/>
              </w:rPr>
              <w:t>.</w:t>
            </w:r>
          </w:p>
          <w:p w14:paraId="4879C072" w14:textId="77777777" w:rsidR="005D6A3B" w:rsidRPr="00547D1F" w:rsidRDefault="005D6A3B" w:rsidP="00904B3E">
            <w:pPr>
              <w:ind w:firstLine="735"/>
              <w:jc w:val="both"/>
              <w:rPr>
                <w:rFonts w:ascii="Times New Roman" w:hAnsi="Times New Roman" w:cs="Times New Roman"/>
                <w:sz w:val="24"/>
                <w:szCs w:val="24"/>
                <w:lang w:val="en-GB"/>
              </w:rPr>
            </w:pPr>
          </w:p>
        </w:tc>
      </w:tr>
      <w:tr w:rsidR="00514E2D" w14:paraId="5D1FA6B2" w14:textId="77777777" w:rsidTr="0098134D">
        <w:trPr>
          <w:trHeight w:val="333"/>
        </w:trPr>
        <w:tc>
          <w:tcPr>
            <w:tcW w:w="2123" w:type="dxa"/>
          </w:tcPr>
          <w:p w14:paraId="70FBDFF4" w14:textId="77777777" w:rsidR="003C538D" w:rsidRPr="00430418" w:rsidRDefault="003C538D" w:rsidP="003A4591">
            <w:pPr>
              <w:rPr>
                <w:rFonts w:ascii="Times New Roman" w:hAnsi="Times New Roman" w:cs="Times New Roman"/>
                <w:sz w:val="18"/>
                <w:szCs w:val="18"/>
              </w:rPr>
            </w:pPr>
          </w:p>
        </w:tc>
        <w:tc>
          <w:tcPr>
            <w:tcW w:w="7237" w:type="dxa"/>
          </w:tcPr>
          <w:p w14:paraId="09CB95F2" w14:textId="77777777" w:rsidR="003C538D" w:rsidRPr="00547D1F" w:rsidRDefault="003C538D" w:rsidP="00904B3E">
            <w:pPr>
              <w:ind w:firstLine="735"/>
              <w:jc w:val="both"/>
              <w:rPr>
                <w:rFonts w:ascii="Times New Roman" w:hAnsi="Times New Roman" w:cs="Times New Roman"/>
                <w:sz w:val="24"/>
                <w:szCs w:val="24"/>
                <w:lang w:val="en-GB"/>
              </w:rPr>
            </w:pPr>
            <w:r w:rsidRPr="00B85CBE">
              <w:rPr>
                <w:rFonts w:ascii="Times New Roman" w:hAnsi="Times New Roman" w:cs="Times New Roman"/>
                <w:sz w:val="24"/>
                <w:szCs w:val="24"/>
                <w:lang w:val="en-GB"/>
              </w:rPr>
              <w:t>“</w:t>
            </w:r>
            <w:proofErr w:type="gramStart"/>
            <w:r w:rsidRPr="00B85CBE">
              <w:rPr>
                <w:rFonts w:ascii="Times New Roman" w:hAnsi="Times New Roman" w:cs="Times New Roman"/>
                <w:sz w:val="24"/>
                <w:szCs w:val="24"/>
                <w:lang w:val="en-GB"/>
              </w:rPr>
              <w:t>on</w:t>
            </w:r>
            <w:proofErr w:type="gramEnd"/>
            <w:r w:rsidRPr="00B85CBE">
              <w:rPr>
                <w:rFonts w:ascii="Times New Roman" w:hAnsi="Times New Roman" w:cs="Times New Roman"/>
                <w:sz w:val="24"/>
                <w:szCs w:val="24"/>
                <w:lang w:val="en-GB"/>
              </w:rPr>
              <w:t>-lent agreement” means</w:t>
            </w:r>
            <w:r w:rsidR="00161B0D" w:rsidRPr="00547D1F">
              <w:rPr>
                <w:rFonts w:ascii="Times New Roman" w:hAnsi="Times New Roman" w:cs="Times New Roman"/>
                <w:sz w:val="24"/>
                <w:szCs w:val="24"/>
                <w:lang w:val="en-GB"/>
              </w:rPr>
              <w:t xml:space="preserve"> a </w:t>
            </w:r>
            <w:r w:rsidR="00485BE2" w:rsidRPr="00547D1F">
              <w:rPr>
                <w:rFonts w:ascii="Times New Roman" w:hAnsi="Times New Roman" w:cs="Times New Roman"/>
                <w:sz w:val="24"/>
                <w:szCs w:val="24"/>
                <w:lang w:val="en-GB"/>
              </w:rPr>
              <w:t xml:space="preserve">national government </w:t>
            </w:r>
            <w:r w:rsidR="00161B0D" w:rsidRPr="00547D1F">
              <w:rPr>
                <w:rFonts w:ascii="Times New Roman" w:hAnsi="Times New Roman" w:cs="Times New Roman"/>
                <w:sz w:val="24"/>
                <w:szCs w:val="24"/>
                <w:lang w:val="en-GB"/>
              </w:rPr>
              <w:t xml:space="preserve">loan agreement between the National Treasury and a beneficiary entity in respect of a </w:t>
            </w:r>
            <w:r w:rsidR="0060443B" w:rsidRPr="00547D1F">
              <w:rPr>
                <w:rFonts w:ascii="Times New Roman" w:hAnsi="Times New Roman" w:cs="Times New Roman"/>
                <w:sz w:val="24"/>
                <w:szCs w:val="24"/>
                <w:lang w:val="en-GB"/>
              </w:rPr>
              <w:t xml:space="preserve">national </w:t>
            </w:r>
            <w:r w:rsidR="00141145" w:rsidRPr="00547D1F">
              <w:rPr>
                <w:rFonts w:ascii="Times New Roman" w:hAnsi="Times New Roman" w:cs="Times New Roman"/>
                <w:sz w:val="24"/>
                <w:szCs w:val="24"/>
                <w:lang w:val="en-GB"/>
              </w:rPr>
              <w:t xml:space="preserve">government </w:t>
            </w:r>
            <w:r w:rsidR="00161B0D" w:rsidRPr="00547D1F">
              <w:rPr>
                <w:rFonts w:ascii="Times New Roman" w:hAnsi="Times New Roman" w:cs="Times New Roman"/>
                <w:sz w:val="24"/>
                <w:szCs w:val="24"/>
                <w:lang w:val="en-GB"/>
              </w:rPr>
              <w:t>loan from a financier</w:t>
            </w:r>
            <w:r w:rsidR="00547D1F">
              <w:rPr>
                <w:rFonts w:ascii="Times New Roman" w:hAnsi="Times New Roman" w:cs="Times New Roman"/>
                <w:sz w:val="24"/>
                <w:szCs w:val="24"/>
                <w:lang w:val="en-GB"/>
              </w:rPr>
              <w:t>;</w:t>
            </w:r>
          </w:p>
          <w:p w14:paraId="62442A85" w14:textId="77777777" w:rsidR="005D6A3B" w:rsidRPr="00547D1F" w:rsidRDefault="005D6A3B" w:rsidP="00904B3E">
            <w:pPr>
              <w:ind w:firstLine="735"/>
              <w:jc w:val="both"/>
              <w:rPr>
                <w:rFonts w:ascii="Times New Roman" w:hAnsi="Times New Roman" w:cs="Times New Roman"/>
                <w:sz w:val="24"/>
                <w:szCs w:val="24"/>
                <w:lang w:val="en-GB"/>
              </w:rPr>
            </w:pPr>
          </w:p>
          <w:p w14:paraId="6C2026B3" w14:textId="77777777" w:rsidR="00997F3A" w:rsidRPr="00547D1F" w:rsidRDefault="00997F3A" w:rsidP="00904B3E">
            <w:pPr>
              <w:ind w:firstLine="735"/>
              <w:jc w:val="both"/>
              <w:rPr>
                <w:rFonts w:ascii="Times New Roman" w:hAnsi="Times New Roman" w:cs="Times New Roman"/>
                <w:sz w:val="24"/>
                <w:szCs w:val="24"/>
                <w:lang w:val="en-GB"/>
              </w:rPr>
            </w:pPr>
            <w:r w:rsidRPr="00547D1F">
              <w:rPr>
                <w:rFonts w:ascii="Times New Roman" w:hAnsi="Times New Roman" w:cs="Times New Roman"/>
                <w:sz w:val="24"/>
                <w:szCs w:val="24"/>
                <w:lang w:val="en-GB"/>
              </w:rPr>
              <w:t xml:space="preserve">“restructuring” means a process by which a state corporation in distress undergoes changes in the financial, operational, governance </w:t>
            </w:r>
            <w:r w:rsidR="00745A56" w:rsidRPr="00547D1F">
              <w:rPr>
                <w:rFonts w:ascii="Times New Roman" w:hAnsi="Times New Roman" w:cs="Times New Roman"/>
                <w:sz w:val="24"/>
                <w:szCs w:val="24"/>
                <w:lang w:val="en-GB"/>
              </w:rPr>
              <w:t>or legal framework to keep it as a going concern;</w:t>
            </w:r>
          </w:p>
          <w:p w14:paraId="2879A0EF" w14:textId="77777777" w:rsidR="00745A56" w:rsidRPr="00547D1F" w:rsidRDefault="00745A56" w:rsidP="00904B3E">
            <w:pPr>
              <w:ind w:firstLine="735"/>
              <w:jc w:val="both"/>
              <w:rPr>
                <w:rFonts w:ascii="Times New Roman" w:hAnsi="Times New Roman" w:cs="Times New Roman"/>
                <w:sz w:val="24"/>
                <w:szCs w:val="24"/>
                <w:lang w:val="en-GB"/>
              </w:rPr>
            </w:pPr>
          </w:p>
        </w:tc>
      </w:tr>
      <w:tr w:rsidR="0090795F" w14:paraId="51289F98" w14:textId="77777777" w:rsidTr="0098134D">
        <w:trPr>
          <w:trHeight w:val="333"/>
        </w:trPr>
        <w:tc>
          <w:tcPr>
            <w:tcW w:w="2123" w:type="dxa"/>
          </w:tcPr>
          <w:p w14:paraId="224AEB82" w14:textId="77777777" w:rsidR="0090795F" w:rsidRPr="00430418" w:rsidRDefault="0090795F" w:rsidP="003A4591">
            <w:pPr>
              <w:rPr>
                <w:rFonts w:ascii="Times New Roman" w:hAnsi="Times New Roman" w:cs="Times New Roman"/>
                <w:sz w:val="18"/>
                <w:szCs w:val="18"/>
              </w:rPr>
            </w:pPr>
          </w:p>
        </w:tc>
        <w:tc>
          <w:tcPr>
            <w:tcW w:w="7237" w:type="dxa"/>
          </w:tcPr>
          <w:p w14:paraId="2F39A2D5" w14:textId="77777777" w:rsidR="0090795F" w:rsidRPr="0090795F" w:rsidRDefault="0090795F"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p</w:t>
            </w:r>
            <w:r w:rsidRPr="0090795F">
              <w:rPr>
                <w:rFonts w:ascii="Times New Roman" w:hAnsi="Times New Roman" w:cs="Times New Roman"/>
                <w:sz w:val="24"/>
                <w:szCs w:val="24"/>
                <w:lang w:val="en-GB"/>
              </w:rPr>
              <w:t>ending</w:t>
            </w:r>
            <w:proofErr w:type="gramEnd"/>
            <w:r w:rsidRPr="0090795F">
              <w:rPr>
                <w:rFonts w:ascii="Times New Roman" w:hAnsi="Times New Roman" w:cs="Times New Roman"/>
                <w:sz w:val="24"/>
                <w:szCs w:val="24"/>
                <w:lang w:val="en-GB"/>
              </w:rPr>
              <w:t xml:space="preserve"> bills</w:t>
            </w:r>
            <w:r>
              <w:rPr>
                <w:rFonts w:ascii="Times New Roman" w:hAnsi="Times New Roman" w:cs="Times New Roman"/>
                <w:sz w:val="24"/>
                <w:szCs w:val="24"/>
                <w:lang w:val="en-GB"/>
              </w:rPr>
              <w:t>” means the</w:t>
            </w:r>
            <w:r w:rsidRPr="0090795F">
              <w:rPr>
                <w:rFonts w:ascii="Times New Roman" w:hAnsi="Times New Roman" w:cs="Times New Roman"/>
                <w:sz w:val="24"/>
                <w:szCs w:val="24"/>
                <w:lang w:val="en-GB"/>
              </w:rPr>
              <w:t xml:space="preserve"> undispu</w:t>
            </w:r>
            <w:r>
              <w:rPr>
                <w:rFonts w:ascii="Times New Roman" w:hAnsi="Times New Roman" w:cs="Times New Roman"/>
                <w:sz w:val="24"/>
                <w:szCs w:val="24"/>
                <w:lang w:val="en-GB"/>
              </w:rPr>
              <w:t>ted invoices due for payment and</w:t>
            </w:r>
            <w:r w:rsidRPr="0090795F">
              <w:rPr>
                <w:rFonts w:ascii="Times New Roman" w:hAnsi="Times New Roman" w:cs="Times New Roman"/>
                <w:sz w:val="24"/>
                <w:szCs w:val="24"/>
                <w:lang w:val="en-GB"/>
              </w:rPr>
              <w:t xml:space="preserve"> a</w:t>
            </w:r>
            <w:r>
              <w:rPr>
                <w:rFonts w:ascii="Times New Roman" w:hAnsi="Times New Roman" w:cs="Times New Roman"/>
                <w:sz w:val="24"/>
                <w:szCs w:val="24"/>
                <w:lang w:val="en-GB"/>
              </w:rPr>
              <w:t>re outstanding for more than a state c</w:t>
            </w:r>
            <w:r w:rsidRPr="0090795F">
              <w:rPr>
                <w:rFonts w:ascii="Times New Roman" w:hAnsi="Times New Roman" w:cs="Times New Roman"/>
                <w:sz w:val="24"/>
                <w:szCs w:val="24"/>
                <w:lang w:val="en-GB"/>
              </w:rPr>
              <w:t>orporation’s credit period</w:t>
            </w:r>
            <w:r w:rsidR="009145C6">
              <w:rPr>
                <w:rFonts w:ascii="Times New Roman" w:hAnsi="Times New Roman" w:cs="Times New Roman"/>
                <w:sz w:val="24"/>
                <w:szCs w:val="24"/>
                <w:lang w:val="en-GB"/>
              </w:rPr>
              <w:t>;</w:t>
            </w:r>
            <w:r w:rsidRPr="0090795F">
              <w:rPr>
                <w:rFonts w:ascii="Times New Roman" w:hAnsi="Times New Roman" w:cs="Times New Roman"/>
                <w:sz w:val="24"/>
                <w:szCs w:val="24"/>
                <w:lang w:val="en-GB"/>
              </w:rPr>
              <w:t xml:space="preserve"> </w:t>
            </w:r>
            <w:r>
              <w:rPr>
                <w:rFonts w:ascii="Times New Roman" w:hAnsi="Times New Roman" w:cs="Times New Roman"/>
                <w:sz w:val="24"/>
                <w:szCs w:val="24"/>
                <w:lang w:val="en-GB"/>
              </w:rPr>
              <w:br/>
            </w:r>
          </w:p>
        </w:tc>
      </w:tr>
      <w:tr w:rsidR="00514E2D" w14:paraId="1401A8B6" w14:textId="77777777" w:rsidTr="0098134D">
        <w:trPr>
          <w:trHeight w:val="333"/>
        </w:trPr>
        <w:tc>
          <w:tcPr>
            <w:tcW w:w="2123" w:type="dxa"/>
          </w:tcPr>
          <w:p w14:paraId="1E7F585F" w14:textId="77777777" w:rsidR="00A43FC5" w:rsidRPr="00430418" w:rsidRDefault="00A43FC5" w:rsidP="003A4591">
            <w:pPr>
              <w:rPr>
                <w:rFonts w:ascii="Times New Roman" w:hAnsi="Times New Roman" w:cs="Times New Roman"/>
                <w:sz w:val="18"/>
                <w:szCs w:val="18"/>
              </w:rPr>
            </w:pPr>
          </w:p>
        </w:tc>
        <w:tc>
          <w:tcPr>
            <w:tcW w:w="7237" w:type="dxa"/>
          </w:tcPr>
          <w:p w14:paraId="166DF94C" w14:textId="74901D62" w:rsidR="00A43FC5" w:rsidRPr="00B85CBE" w:rsidRDefault="00A43FC5" w:rsidP="00F327A5">
            <w:pPr>
              <w:ind w:firstLine="735"/>
              <w:jc w:val="both"/>
              <w:rPr>
                <w:rFonts w:ascii="Times New Roman" w:hAnsi="Times New Roman" w:cs="Times New Roman"/>
                <w:sz w:val="24"/>
                <w:szCs w:val="24"/>
                <w:lang w:val="en-GB"/>
              </w:rPr>
            </w:pPr>
            <w:r w:rsidRPr="00B85CBE">
              <w:rPr>
                <w:rFonts w:ascii="Times New Roman" w:hAnsi="Times New Roman" w:cs="Times New Roman"/>
                <w:sz w:val="24"/>
                <w:szCs w:val="24"/>
                <w:lang w:val="en-GB"/>
              </w:rPr>
              <w:t>“</w:t>
            </w:r>
            <w:proofErr w:type="gramStart"/>
            <w:r w:rsidRPr="00B85CBE">
              <w:rPr>
                <w:rFonts w:ascii="Times New Roman" w:hAnsi="Times New Roman" w:cs="Times New Roman"/>
                <w:sz w:val="24"/>
                <w:szCs w:val="24"/>
                <w:lang w:val="en-GB"/>
              </w:rPr>
              <w:t>private</w:t>
            </w:r>
            <w:proofErr w:type="gramEnd"/>
            <w:r w:rsidRPr="00B85CBE">
              <w:rPr>
                <w:rFonts w:ascii="Times New Roman" w:hAnsi="Times New Roman" w:cs="Times New Roman"/>
                <w:sz w:val="24"/>
                <w:szCs w:val="24"/>
                <w:lang w:val="en-GB"/>
              </w:rPr>
              <w:t xml:space="preserve"> enterprises” means </w:t>
            </w:r>
            <w:r w:rsidR="00082502" w:rsidRPr="00B85CBE">
              <w:rPr>
                <w:rFonts w:ascii="Times New Roman" w:hAnsi="Times New Roman" w:cs="Times New Roman"/>
                <w:sz w:val="24"/>
                <w:szCs w:val="24"/>
                <w:lang w:val="en-GB"/>
              </w:rPr>
              <w:t>a private</w:t>
            </w:r>
            <w:r w:rsidR="00AD0F1F" w:rsidRPr="00B85CBE">
              <w:rPr>
                <w:rFonts w:ascii="Times New Roman" w:hAnsi="Times New Roman" w:cs="Times New Roman"/>
                <w:sz w:val="24"/>
                <w:szCs w:val="24"/>
                <w:lang w:val="en-GB"/>
              </w:rPr>
              <w:t xml:space="preserve"> entity </w:t>
            </w:r>
            <w:r w:rsidR="00082502" w:rsidRPr="00B85CBE">
              <w:rPr>
                <w:rFonts w:ascii="Times New Roman" w:hAnsi="Times New Roman" w:cs="Times New Roman"/>
                <w:sz w:val="24"/>
                <w:szCs w:val="24"/>
                <w:lang w:val="en-GB"/>
              </w:rPr>
              <w:t>into which the government has provided funding or guarantee</w:t>
            </w:r>
            <w:r w:rsidR="009145C6">
              <w:rPr>
                <w:rFonts w:ascii="Times New Roman" w:hAnsi="Times New Roman" w:cs="Times New Roman"/>
                <w:sz w:val="24"/>
                <w:szCs w:val="24"/>
                <w:lang w:val="en-GB"/>
              </w:rPr>
              <w:t>; and</w:t>
            </w:r>
          </w:p>
        </w:tc>
      </w:tr>
      <w:tr w:rsidR="00514E2D" w14:paraId="5B36A3A1" w14:textId="77777777" w:rsidTr="0098134D">
        <w:trPr>
          <w:trHeight w:val="333"/>
        </w:trPr>
        <w:tc>
          <w:tcPr>
            <w:tcW w:w="2123" w:type="dxa"/>
          </w:tcPr>
          <w:p w14:paraId="1EB20844" w14:textId="77777777" w:rsidR="00F567C7" w:rsidRPr="00430418" w:rsidRDefault="00F567C7" w:rsidP="003A4591">
            <w:pPr>
              <w:rPr>
                <w:rFonts w:ascii="Times New Roman" w:hAnsi="Times New Roman" w:cs="Times New Roman"/>
                <w:sz w:val="18"/>
                <w:szCs w:val="18"/>
              </w:rPr>
            </w:pPr>
          </w:p>
        </w:tc>
        <w:tc>
          <w:tcPr>
            <w:tcW w:w="7237" w:type="dxa"/>
          </w:tcPr>
          <w:p w14:paraId="2EF3CA62" w14:textId="77777777" w:rsidR="00F567C7" w:rsidRDefault="00F567C7" w:rsidP="00D67EA5">
            <w:pPr>
              <w:ind w:firstLine="735"/>
              <w:jc w:val="both"/>
              <w:rPr>
                <w:rFonts w:ascii="Times New Roman" w:hAnsi="Times New Roman" w:cs="Times New Roman"/>
                <w:sz w:val="24"/>
                <w:szCs w:val="24"/>
                <w:lang w:val="en-GB"/>
              </w:rPr>
            </w:pPr>
          </w:p>
          <w:p w14:paraId="59A7D57C" w14:textId="62C682AD" w:rsidR="00B03C4A" w:rsidRDefault="00B03C4A" w:rsidP="00D67EA5">
            <w:pPr>
              <w:ind w:firstLine="735"/>
              <w:jc w:val="both"/>
              <w:rPr>
                <w:rFonts w:ascii="Times New Roman" w:hAnsi="Times New Roman" w:cs="Times New Roman"/>
                <w:color w:val="111111"/>
                <w:spacing w:val="1"/>
                <w:sz w:val="24"/>
                <w:szCs w:val="24"/>
                <w:shd w:val="clear" w:color="auto" w:fill="FFFFFF"/>
              </w:rPr>
            </w:pPr>
            <w:r>
              <w:rPr>
                <w:rFonts w:ascii="Times New Roman" w:hAnsi="Times New Roman" w:cs="Times New Roman"/>
                <w:sz w:val="24"/>
                <w:szCs w:val="24"/>
                <w:lang w:val="en-GB"/>
              </w:rPr>
              <w:t xml:space="preserve">“System” means </w:t>
            </w:r>
            <w:r>
              <w:rPr>
                <w:rFonts w:ascii="Times New Roman" w:hAnsi="Times New Roman" w:cs="Times New Roman"/>
                <w:color w:val="111111"/>
                <w:spacing w:val="1"/>
                <w:sz w:val="24"/>
                <w:szCs w:val="24"/>
                <w:shd w:val="clear" w:color="auto" w:fill="FFFFFF"/>
              </w:rPr>
              <w:t xml:space="preserve">Management Information System established under regulation </w:t>
            </w:r>
            <w:r w:rsidRPr="00B1171C">
              <w:rPr>
                <w:rFonts w:ascii="Times New Roman" w:hAnsi="Times New Roman" w:cs="Times New Roman"/>
                <w:color w:val="111111"/>
                <w:spacing w:val="1"/>
                <w:sz w:val="24"/>
                <w:szCs w:val="24"/>
                <w:shd w:val="clear" w:color="auto" w:fill="FFFFFF"/>
              </w:rPr>
              <w:t>16.</w:t>
            </w:r>
          </w:p>
          <w:p w14:paraId="16B5E59E" w14:textId="77777777" w:rsidR="000E28D3" w:rsidRPr="00F4517E" w:rsidRDefault="000E28D3" w:rsidP="00D67EA5">
            <w:pPr>
              <w:ind w:firstLine="735"/>
              <w:jc w:val="both"/>
              <w:rPr>
                <w:rFonts w:ascii="Times New Roman" w:hAnsi="Times New Roman" w:cs="Times New Roman"/>
                <w:sz w:val="24"/>
                <w:szCs w:val="24"/>
                <w:lang w:val="en-GB"/>
              </w:rPr>
            </w:pPr>
          </w:p>
        </w:tc>
      </w:tr>
      <w:tr w:rsidR="00514E2D" w14:paraId="097B5509" w14:textId="77777777" w:rsidTr="0098134D">
        <w:trPr>
          <w:trHeight w:val="333"/>
        </w:trPr>
        <w:tc>
          <w:tcPr>
            <w:tcW w:w="2123" w:type="dxa"/>
          </w:tcPr>
          <w:p w14:paraId="5A305165" w14:textId="77777777" w:rsidR="00152551" w:rsidRPr="00430418" w:rsidRDefault="005032EC" w:rsidP="005032EC">
            <w:pPr>
              <w:rPr>
                <w:rFonts w:ascii="Times New Roman" w:hAnsi="Times New Roman" w:cs="Times New Roman"/>
                <w:sz w:val="18"/>
                <w:szCs w:val="18"/>
              </w:rPr>
            </w:pPr>
            <w:r>
              <w:rPr>
                <w:rFonts w:ascii="Times New Roman" w:hAnsi="Times New Roman" w:cs="Times New Roman"/>
                <w:sz w:val="18"/>
                <w:szCs w:val="18"/>
              </w:rPr>
              <w:t>Objects</w:t>
            </w:r>
            <w:r w:rsidR="00152551">
              <w:rPr>
                <w:rFonts w:ascii="Times New Roman" w:hAnsi="Times New Roman" w:cs="Times New Roman"/>
                <w:sz w:val="18"/>
                <w:szCs w:val="18"/>
              </w:rPr>
              <w:t>.</w:t>
            </w:r>
          </w:p>
        </w:tc>
        <w:tc>
          <w:tcPr>
            <w:tcW w:w="7237" w:type="dxa"/>
          </w:tcPr>
          <w:p w14:paraId="0AAF7DD7" w14:textId="77777777" w:rsidR="00152551" w:rsidRPr="006E7A1A" w:rsidRDefault="00152551" w:rsidP="009D5FA4">
            <w:pPr>
              <w:pStyle w:val="ListParagraph"/>
              <w:numPr>
                <w:ilvl w:val="0"/>
                <w:numId w:val="1"/>
              </w:numPr>
              <w:jc w:val="both"/>
              <w:rPr>
                <w:rFonts w:ascii="Times New Roman" w:hAnsi="Times New Roman" w:cs="Times New Roman"/>
                <w:sz w:val="24"/>
                <w:szCs w:val="24"/>
                <w:lang w:val="en-GB"/>
              </w:rPr>
            </w:pPr>
            <w:r w:rsidRPr="006E7A1A">
              <w:rPr>
                <w:rFonts w:ascii="Times New Roman" w:hAnsi="Times New Roman" w:cs="Times New Roman"/>
                <w:sz w:val="24"/>
                <w:szCs w:val="24"/>
                <w:lang w:val="en-GB"/>
              </w:rPr>
              <w:t xml:space="preserve">The </w:t>
            </w:r>
            <w:r w:rsidR="005032EC">
              <w:rPr>
                <w:rFonts w:ascii="Times New Roman" w:hAnsi="Times New Roman" w:cs="Times New Roman"/>
                <w:sz w:val="24"/>
                <w:szCs w:val="24"/>
                <w:lang w:val="en-GB"/>
              </w:rPr>
              <w:t>object</w:t>
            </w:r>
            <w:r w:rsidRPr="006E7A1A">
              <w:rPr>
                <w:rFonts w:ascii="Times New Roman" w:hAnsi="Times New Roman" w:cs="Times New Roman"/>
                <w:sz w:val="24"/>
                <w:szCs w:val="24"/>
                <w:lang w:val="en-GB"/>
              </w:rPr>
              <w:t xml:space="preserve"> of these Regulations </w:t>
            </w:r>
            <w:r w:rsidR="005032EC">
              <w:rPr>
                <w:rFonts w:ascii="Times New Roman" w:hAnsi="Times New Roman" w:cs="Times New Roman"/>
                <w:sz w:val="24"/>
                <w:szCs w:val="24"/>
                <w:lang w:val="en-GB"/>
              </w:rPr>
              <w:t xml:space="preserve">shall be </w:t>
            </w:r>
            <w:r w:rsidRPr="006E7A1A">
              <w:rPr>
                <w:rFonts w:ascii="Times New Roman" w:hAnsi="Times New Roman" w:cs="Times New Roman"/>
                <w:sz w:val="24"/>
                <w:szCs w:val="24"/>
                <w:lang w:val="en-GB"/>
              </w:rPr>
              <w:t>to—</w:t>
            </w:r>
          </w:p>
        </w:tc>
      </w:tr>
      <w:tr w:rsidR="00514E2D" w14:paraId="20A48651" w14:textId="77777777" w:rsidTr="0098134D">
        <w:trPr>
          <w:trHeight w:val="333"/>
        </w:trPr>
        <w:tc>
          <w:tcPr>
            <w:tcW w:w="2123" w:type="dxa"/>
          </w:tcPr>
          <w:p w14:paraId="5B79E906" w14:textId="77777777" w:rsidR="00B04602" w:rsidRDefault="00B04602" w:rsidP="003A4591">
            <w:pPr>
              <w:rPr>
                <w:rFonts w:ascii="Times New Roman" w:hAnsi="Times New Roman" w:cs="Times New Roman"/>
                <w:sz w:val="18"/>
                <w:szCs w:val="18"/>
              </w:rPr>
            </w:pPr>
          </w:p>
        </w:tc>
        <w:tc>
          <w:tcPr>
            <w:tcW w:w="7237" w:type="dxa"/>
          </w:tcPr>
          <w:p w14:paraId="6EED7234" w14:textId="77777777" w:rsidR="00032080" w:rsidRDefault="00032080" w:rsidP="00B85CBE">
            <w:pPr>
              <w:ind w:left="720"/>
              <w:jc w:val="both"/>
              <w:rPr>
                <w:rFonts w:ascii="Times New Roman" w:hAnsi="Times New Roman" w:cs="Times New Roman"/>
                <w:sz w:val="24"/>
                <w:szCs w:val="24"/>
                <w:lang w:val="en-GB"/>
              </w:rPr>
            </w:pPr>
          </w:p>
          <w:p w14:paraId="26432BBB" w14:textId="7D8356D2" w:rsidR="00B04602" w:rsidRPr="00B04602" w:rsidRDefault="00B04602" w:rsidP="003A4591">
            <w:pPr>
              <w:numPr>
                <w:ilvl w:val="0"/>
                <w:numId w:val="2"/>
              </w:numPr>
              <w:jc w:val="both"/>
              <w:rPr>
                <w:rFonts w:ascii="Times New Roman" w:hAnsi="Times New Roman" w:cs="Times New Roman"/>
                <w:sz w:val="24"/>
                <w:szCs w:val="24"/>
                <w:lang w:val="en-GB"/>
              </w:rPr>
            </w:pPr>
            <w:r w:rsidRPr="00B04602">
              <w:rPr>
                <w:rFonts w:ascii="Times New Roman" w:hAnsi="Times New Roman" w:cs="Times New Roman"/>
                <w:sz w:val="24"/>
                <w:szCs w:val="24"/>
                <w:lang w:val="en-GB"/>
              </w:rPr>
              <w:t xml:space="preserve">provide a framework for the efficient and effective </w:t>
            </w:r>
            <w:r w:rsidR="00D9224F">
              <w:rPr>
                <w:rFonts w:ascii="Times New Roman" w:hAnsi="Times New Roman" w:cs="Times New Roman"/>
                <w:sz w:val="24"/>
                <w:szCs w:val="24"/>
                <w:lang w:val="en-GB"/>
              </w:rPr>
              <w:t xml:space="preserve">administration and </w:t>
            </w:r>
            <w:r w:rsidRPr="00B04602">
              <w:rPr>
                <w:rFonts w:ascii="Times New Roman" w:hAnsi="Times New Roman" w:cs="Times New Roman"/>
                <w:sz w:val="24"/>
                <w:szCs w:val="24"/>
                <w:lang w:val="en-GB"/>
              </w:rPr>
              <w:t>mana</w:t>
            </w:r>
            <w:r w:rsidR="00A1176D">
              <w:rPr>
                <w:rFonts w:ascii="Times New Roman" w:hAnsi="Times New Roman" w:cs="Times New Roman"/>
                <w:sz w:val="24"/>
                <w:szCs w:val="24"/>
                <w:lang w:val="en-GB"/>
              </w:rPr>
              <w:t>gement of government investment</w:t>
            </w:r>
            <w:r w:rsidR="007B7855">
              <w:rPr>
                <w:rFonts w:ascii="Times New Roman" w:hAnsi="Times New Roman" w:cs="Times New Roman"/>
                <w:sz w:val="24"/>
                <w:szCs w:val="24"/>
                <w:lang w:val="en-GB"/>
              </w:rPr>
              <w:t>s</w:t>
            </w:r>
            <w:r w:rsidRPr="00B04602">
              <w:rPr>
                <w:rFonts w:ascii="Times New Roman" w:hAnsi="Times New Roman" w:cs="Times New Roman"/>
                <w:sz w:val="24"/>
                <w:szCs w:val="24"/>
                <w:lang w:val="en-GB"/>
              </w:rPr>
              <w:t xml:space="preserve">;  </w:t>
            </w:r>
          </w:p>
          <w:p w14:paraId="79F15BB4" w14:textId="77777777" w:rsidR="004726DA" w:rsidRDefault="004726DA" w:rsidP="004726DA">
            <w:pPr>
              <w:pStyle w:val="ListParagraph"/>
              <w:jc w:val="both"/>
              <w:rPr>
                <w:rFonts w:ascii="Times New Roman" w:hAnsi="Times New Roman" w:cs="Times New Roman"/>
                <w:sz w:val="24"/>
                <w:szCs w:val="24"/>
                <w:lang w:val="en-GB"/>
              </w:rPr>
            </w:pPr>
          </w:p>
          <w:p w14:paraId="3B580020" w14:textId="77777777" w:rsidR="00B04602" w:rsidRDefault="00B04602" w:rsidP="003A4591">
            <w:pPr>
              <w:pStyle w:val="ListParagraph"/>
              <w:numPr>
                <w:ilvl w:val="0"/>
                <w:numId w:val="2"/>
              </w:numPr>
              <w:jc w:val="both"/>
              <w:rPr>
                <w:rFonts w:ascii="Times New Roman" w:hAnsi="Times New Roman" w:cs="Times New Roman"/>
                <w:sz w:val="24"/>
                <w:szCs w:val="24"/>
                <w:lang w:val="en-GB"/>
              </w:rPr>
            </w:pPr>
            <w:r w:rsidRPr="00B04602">
              <w:rPr>
                <w:rFonts w:ascii="Times New Roman" w:hAnsi="Times New Roman" w:cs="Times New Roman"/>
                <w:sz w:val="24"/>
                <w:szCs w:val="24"/>
                <w:lang w:val="en-GB"/>
              </w:rPr>
              <w:t>p</w:t>
            </w:r>
            <w:r>
              <w:rPr>
                <w:rFonts w:ascii="Times New Roman" w:hAnsi="Times New Roman" w:cs="Times New Roman"/>
                <w:sz w:val="24"/>
                <w:szCs w:val="24"/>
                <w:lang w:val="en-GB"/>
              </w:rPr>
              <w:t xml:space="preserve">rovide for the role of </w:t>
            </w:r>
            <w:r w:rsidRPr="00B04602">
              <w:rPr>
                <w:rFonts w:ascii="Times New Roman" w:hAnsi="Times New Roman" w:cs="Times New Roman"/>
                <w:sz w:val="24"/>
                <w:szCs w:val="24"/>
                <w:lang w:val="en-GB"/>
              </w:rPr>
              <w:t>the National Treasury in decision ma</w:t>
            </w:r>
            <w:r w:rsidR="00A1176D">
              <w:rPr>
                <w:rFonts w:ascii="Times New Roman" w:hAnsi="Times New Roman" w:cs="Times New Roman"/>
                <w:sz w:val="24"/>
                <w:szCs w:val="24"/>
                <w:lang w:val="en-GB"/>
              </w:rPr>
              <w:t xml:space="preserve">king and oversight relating to government </w:t>
            </w:r>
            <w:proofErr w:type="gramStart"/>
            <w:r w:rsidR="00A1176D">
              <w:rPr>
                <w:rFonts w:ascii="Times New Roman" w:hAnsi="Times New Roman" w:cs="Times New Roman"/>
                <w:sz w:val="24"/>
                <w:szCs w:val="24"/>
                <w:lang w:val="en-GB"/>
              </w:rPr>
              <w:t>investment</w:t>
            </w:r>
            <w:r w:rsidR="00410F1A">
              <w:rPr>
                <w:rFonts w:ascii="Times New Roman" w:hAnsi="Times New Roman" w:cs="Times New Roman"/>
                <w:sz w:val="24"/>
                <w:szCs w:val="24"/>
                <w:lang w:val="en-GB"/>
              </w:rPr>
              <w:t>s</w:t>
            </w:r>
            <w:r w:rsidR="004726DA">
              <w:rPr>
                <w:rFonts w:ascii="Times New Roman" w:hAnsi="Times New Roman" w:cs="Times New Roman"/>
                <w:sz w:val="24"/>
                <w:szCs w:val="24"/>
                <w:lang w:val="en-GB"/>
              </w:rPr>
              <w:t xml:space="preserve"> </w:t>
            </w:r>
            <w:r w:rsidRPr="00B04602">
              <w:rPr>
                <w:rFonts w:ascii="Times New Roman" w:hAnsi="Times New Roman" w:cs="Times New Roman"/>
                <w:sz w:val="24"/>
                <w:szCs w:val="24"/>
                <w:lang w:val="en-GB"/>
              </w:rPr>
              <w:t>;</w:t>
            </w:r>
            <w:proofErr w:type="gramEnd"/>
          </w:p>
          <w:p w14:paraId="3A09AFA8" w14:textId="77777777" w:rsidR="00E93DA1" w:rsidRPr="00E93DA1" w:rsidRDefault="00E93DA1" w:rsidP="00E93DA1">
            <w:pPr>
              <w:jc w:val="both"/>
              <w:rPr>
                <w:rFonts w:ascii="Times New Roman" w:hAnsi="Times New Roman" w:cs="Times New Roman"/>
                <w:sz w:val="24"/>
                <w:szCs w:val="24"/>
                <w:lang w:val="en-GB"/>
              </w:rPr>
            </w:pPr>
          </w:p>
        </w:tc>
      </w:tr>
      <w:tr w:rsidR="00514E2D" w14:paraId="4EFE248D" w14:textId="77777777" w:rsidTr="0098134D">
        <w:trPr>
          <w:trHeight w:val="333"/>
        </w:trPr>
        <w:tc>
          <w:tcPr>
            <w:tcW w:w="2123" w:type="dxa"/>
          </w:tcPr>
          <w:p w14:paraId="62C19370" w14:textId="77777777" w:rsidR="009E2E7D" w:rsidRDefault="009E2E7D" w:rsidP="003A4591">
            <w:pPr>
              <w:rPr>
                <w:rFonts w:ascii="Times New Roman" w:hAnsi="Times New Roman" w:cs="Times New Roman"/>
                <w:sz w:val="18"/>
                <w:szCs w:val="18"/>
              </w:rPr>
            </w:pPr>
          </w:p>
        </w:tc>
        <w:tc>
          <w:tcPr>
            <w:tcW w:w="7237" w:type="dxa"/>
          </w:tcPr>
          <w:p w14:paraId="37420A80" w14:textId="77777777" w:rsidR="00E93DA1" w:rsidRDefault="00E93DA1" w:rsidP="00E93DA1">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provide for </w:t>
            </w:r>
            <w:r w:rsidR="0055706D">
              <w:rPr>
                <w:rFonts w:ascii="Times New Roman" w:hAnsi="Times New Roman" w:cs="Times New Roman"/>
                <w:sz w:val="24"/>
                <w:szCs w:val="24"/>
                <w:lang w:val="en-GB"/>
              </w:rPr>
              <w:t xml:space="preserve">oversight </w:t>
            </w:r>
            <w:r>
              <w:rPr>
                <w:rFonts w:ascii="Times New Roman" w:hAnsi="Times New Roman" w:cs="Times New Roman"/>
                <w:sz w:val="24"/>
                <w:szCs w:val="24"/>
                <w:lang w:val="en-GB"/>
              </w:rPr>
              <w:t>role</w:t>
            </w:r>
            <w:r w:rsidR="00410F1A">
              <w:rPr>
                <w:rFonts w:ascii="Times New Roman" w:hAnsi="Times New Roman" w:cs="Times New Roman"/>
                <w:sz w:val="24"/>
                <w:szCs w:val="24"/>
                <w:lang w:val="en-GB"/>
              </w:rPr>
              <w:t>s</w:t>
            </w:r>
            <w:r>
              <w:rPr>
                <w:rFonts w:ascii="Times New Roman" w:hAnsi="Times New Roman" w:cs="Times New Roman"/>
                <w:sz w:val="24"/>
                <w:szCs w:val="24"/>
                <w:lang w:val="en-GB"/>
              </w:rPr>
              <w:t xml:space="preserve"> of the Ministry</w:t>
            </w:r>
            <w:r w:rsidR="00002C3E">
              <w:rPr>
                <w:rFonts w:ascii="Times New Roman" w:hAnsi="Times New Roman" w:cs="Times New Roman"/>
                <w:sz w:val="24"/>
                <w:szCs w:val="24"/>
                <w:lang w:val="en-GB"/>
              </w:rPr>
              <w:t xml:space="preserve"> responsible for a</w:t>
            </w:r>
            <w:r>
              <w:rPr>
                <w:rFonts w:ascii="Times New Roman" w:hAnsi="Times New Roman" w:cs="Times New Roman"/>
                <w:sz w:val="24"/>
                <w:szCs w:val="24"/>
                <w:lang w:val="en-GB"/>
              </w:rPr>
              <w:t xml:space="preserve"> </w:t>
            </w:r>
            <w:r w:rsidR="00002C3E">
              <w:rPr>
                <w:rFonts w:ascii="Times New Roman" w:hAnsi="Times New Roman" w:cs="Times New Roman"/>
                <w:sz w:val="24"/>
                <w:szCs w:val="24"/>
                <w:lang w:val="en-GB"/>
              </w:rPr>
              <w:t>state corporation</w:t>
            </w:r>
            <w:r>
              <w:rPr>
                <w:rFonts w:ascii="Times New Roman" w:hAnsi="Times New Roman" w:cs="Times New Roman"/>
                <w:sz w:val="24"/>
                <w:szCs w:val="24"/>
                <w:lang w:val="en-GB"/>
              </w:rPr>
              <w:t>;</w:t>
            </w:r>
          </w:p>
          <w:p w14:paraId="7B99B008" w14:textId="77777777" w:rsidR="0085513A" w:rsidRDefault="0085513A" w:rsidP="0085513A">
            <w:pPr>
              <w:pStyle w:val="ListParagraph"/>
              <w:jc w:val="both"/>
              <w:rPr>
                <w:rFonts w:ascii="Times New Roman" w:hAnsi="Times New Roman" w:cs="Times New Roman"/>
                <w:sz w:val="24"/>
                <w:szCs w:val="24"/>
                <w:lang w:val="en-GB"/>
              </w:rPr>
            </w:pPr>
          </w:p>
          <w:p w14:paraId="52031373" w14:textId="77777777" w:rsidR="0085513A" w:rsidRDefault="0085513A" w:rsidP="00E93DA1">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provide a framework for reporting on financial matters by a state corporation</w:t>
            </w:r>
            <w:r w:rsidR="0055706D">
              <w:rPr>
                <w:rFonts w:ascii="Times New Roman" w:hAnsi="Times New Roman" w:cs="Times New Roman"/>
                <w:sz w:val="24"/>
                <w:szCs w:val="24"/>
                <w:lang w:val="en-GB"/>
              </w:rPr>
              <w:t xml:space="preserve"> </w:t>
            </w:r>
            <w:r w:rsidR="006F1772">
              <w:rPr>
                <w:rFonts w:ascii="Times New Roman" w:hAnsi="Times New Roman" w:cs="Times New Roman"/>
                <w:sz w:val="24"/>
                <w:szCs w:val="24"/>
                <w:lang w:val="en-GB"/>
              </w:rPr>
              <w:t>and</w:t>
            </w:r>
            <w:r>
              <w:rPr>
                <w:rFonts w:ascii="Times New Roman" w:hAnsi="Times New Roman" w:cs="Times New Roman"/>
                <w:sz w:val="24"/>
                <w:szCs w:val="24"/>
                <w:lang w:val="en-GB"/>
              </w:rPr>
              <w:t xml:space="preserve"> government linked corporation</w:t>
            </w:r>
            <w:r w:rsidR="00CF479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5B0DF605" w14:textId="77777777" w:rsidR="004726DA" w:rsidRDefault="00E93DA1" w:rsidP="00E93DA1">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1A41674" w14:textId="77777777" w:rsidR="003C0037" w:rsidRPr="003C0037" w:rsidRDefault="009E2E7D" w:rsidP="00F44E16">
            <w:pPr>
              <w:pStyle w:val="ListParagraph"/>
              <w:numPr>
                <w:ilvl w:val="0"/>
                <w:numId w:val="2"/>
              </w:numPr>
              <w:jc w:val="both"/>
              <w:rPr>
                <w:rFonts w:ascii="Times New Roman" w:hAnsi="Times New Roman" w:cs="Times New Roman"/>
                <w:sz w:val="24"/>
                <w:szCs w:val="24"/>
                <w:lang w:val="en-GB"/>
              </w:rPr>
            </w:pPr>
            <w:r w:rsidRPr="00E92DE5">
              <w:rPr>
                <w:rFonts w:ascii="Times New Roman" w:hAnsi="Times New Roman" w:cs="Times New Roman"/>
                <w:sz w:val="24"/>
                <w:szCs w:val="24"/>
                <w:lang w:val="en-GB"/>
              </w:rPr>
              <w:t xml:space="preserve">provide for </w:t>
            </w:r>
            <w:r w:rsidR="00E92DE5">
              <w:rPr>
                <w:rFonts w:ascii="Times New Roman" w:hAnsi="Times New Roman" w:cs="Times New Roman"/>
                <w:sz w:val="24"/>
                <w:szCs w:val="24"/>
                <w:lang w:val="en-GB"/>
              </w:rPr>
              <w:t>an</w:t>
            </w:r>
            <w:r w:rsidRPr="00E92DE5">
              <w:rPr>
                <w:rFonts w:ascii="Times New Roman" w:hAnsi="Times New Roman" w:cs="Times New Roman"/>
                <w:sz w:val="24"/>
                <w:szCs w:val="24"/>
                <w:lang w:val="en-GB"/>
              </w:rPr>
              <w:t xml:space="preserve"> effective coordination </w:t>
            </w:r>
            <w:r w:rsidR="00E92DE5">
              <w:rPr>
                <w:rFonts w:ascii="Times New Roman" w:hAnsi="Times New Roman" w:cs="Times New Roman"/>
                <w:sz w:val="24"/>
                <w:szCs w:val="24"/>
                <w:lang w:val="en-GB"/>
              </w:rPr>
              <w:t xml:space="preserve">arrangement on financial oversight of State Corporations by the </w:t>
            </w:r>
            <w:r w:rsidRPr="00E92DE5">
              <w:rPr>
                <w:rFonts w:ascii="Times New Roman" w:hAnsi="Times New Roman" w:cs="Times New Roman"/>
                <w:sz w:val="24"/>
                <w:szCs w:val="24"/>
                <w:lang w:val="en-GB"/>
              </w:rPr>
              <w:t>National Treasury</w:t>
            </w:r>
            <w:r w:rsidR="00E92DE5">
              <w:rPr>
                <w:rFonts w:ascii="Times New Roman" w:hAnsi="Times New Roman" w:cs="Times New Roman"/>
                <w:sz w:val="24"/>
                <w:szCs w:val="24"/>
                <w:lang w:val="en-GB"/>
              </w:rPr>
              <w:t>,</w:t>
            </w:r>
            <w:r w:rsidR="004726DA" w:rsidRPr="00E92DE5">
              <w:rPr>
                <w:rFonts w:ascii="Times New Roman" w:hAnsi="Times New Roman" w:cs="Times New Roman"/>
                <w:sz w:val="24"/>
                <w:szCs w:val="24"/>
                <w:lang w:val="en-GB"/>
              </w:rPr>
              <w:t xml:space="preserve"> the </w:t>
            </w:r>
            <w:r w:rsidR="00E92DE5">
              <w:rPr>
                <w:rFonts w:ascii="Times New Roman" w:hAnsi="Times New Roman" w:cs="Times New Roman"/>
                <w:sz w:val="24"/>
                <w:szCs w:val="24"/>
                <w:lang w:val="en-GB"/>
              </w:rPr>
              <w:t xml:space="preserve">line </w:t>
            </w:r>
            <w:r w:rsidRPr="00E92DE5">
              <w:rPr>
                <w:rFonts w:ascii="Times New Roman" w:hAnsi="Times New Roman" w:cs="Times New Roman"/>
                <w:sz w:val="24"/>
                <w:szCs w:val="24"/>
                <w:lang w:val="en-GB"/>
              </w:rPr>
              <w:t>Ministries</w:t>
            </w:r>
            <w:r w:rsidR="004726DA" w:rsidRPr="00E92DE5">
              <w:rPr>
                <w:rFonts w:ascii="Times New Roman" w:hAnsi="Times New Roman" w:cs="Times New Roman"/>
                <w:sz w:val="24"/>
                <w:szCs w:val="24"/>
                <w:lang w:val="en-GB"/>
              </w:rPr>
              <w:t xml:space="preserve"> </w:t>
            </w:r>
            <w:r w:rsidR="00E92DE5">
              <w:rPr>
                <w:rFonts w:ascii="Times New Roman" w:hAnsi="Times New Roman" w:cs="Times New Roman"/>
                <w:sz w:val="24"/>
                <w:szCs w:val="24"/>
                <w:lang w:val="en-GB"/>
              </w:rPr>
              <w:t>and Governing</w:t>
            </w:r>
            <w:r w:rsidR="00F44E16">
              <w:rPr>
                <w:rFonts w:ascii="Times New Roman" w:hAnsi="Times New Roman" w:cs="Times New Roman"/>
                <w:sz w:val="24"/>
                <w:szCs w:val="24"/>
                <w:lang w:val="en-GB"/>
              </w:rPr>
              <w:t xml:space="preserve"> </w:t>
            </w:r>
            <w:r w:rsidR="00E92DE5">
              <w:rPr>
                <w:rFonts w:ascii="Times New Roman" w:hAnsi="Times New Roman" w:cs="Times New Roman"/>
                <w:sz w:val="24"/>
                <w:szCs w:val="24"/>
                <w:lang w:val="en-GB"/>
              </w:rPr>
              <w:t>bodies</w:t>
            </w:r>
            <w:r w:rsidR="00F44E16">
              <w:rPr>
                <w:rFonts w:ascii="Times New Roman" w:hAnsi="Times New Roman" w:cs="Times New Roman"/>
                <w:sz w:val="24"/>
                <w:szCs w:val="24"/>
                <w:lang w:val="en-GB"/>
              </w:rPr>
              <w:t>.</w:t>
            </w:r>
            <w:r w:rsidRPr="00E92DE5">
              <w:rPr>
                <w:rFonts w:ascii="Times New Roman" w:hAnsi="Times New Roman" w:cs="Times New Roman"/>
                <w:sz w:val="24"/>
                <w:szCs w:val="24"/>
                <w:lang w:val="en-GB"/>
              </w:rPr>
              <w:t>;</w:t>
            </w:r>
            <w:r w:rsidRPr="009E2E7D">
              <w:rPr>
                <w:rFonts w:ascii="Times New Roman" w:hAnsi="Times New Roman" w:cs="Times New Roman"/>
                <w:sz w:val="24"/>
                <w:szCs w:val="24"/>
                <w:lang w:val="en-GB"/>
              </w:rPr>
              <w:t xml:space="preserve">  </w:t>
            </w:r>
          </w:p>
        </w:tc>
      </w:tr>
      <w:tr w:rsidR="00514E2D" w14:paraId="5D0FDB83" w14:textId="77777777" w:rsidTr="0098134D">
        <w:trPr>
          <w:trHeight w:val="333"/>
        </w:trPr>
        <w:tc>
          <w:tcPr>
            <w:tcW w:w="2123" w:type="dxa"/>
          </w:tcPr>
          <w:p w14:paraId="06CD08D9" w14:textId="77777777" w:rsidR="009E2E7D" w:rsidRDefault="009E2E7D" w:rsidP="003A4591">
            <w:pPr>
              <w:rPr>
                <w:rFonts w:ascii="Times New Roman" w:hAnsi="Times New Roman" w:cs="Times New Roman"/>
                <w:sz w:val="18"/>
                <w:szCs w:val="18"/>
              </w:rPr>
            </w:pPr>
          </w:p>
        </w:tc>
        <w:tc>
          <w:tcPr>
            <w:tcW w:w="7237" w:type="dxa"/>
          </w:tcPr>
          <w:p w14:paraId="02D91539" w14:textId="77777777" w:rsidR="009E2E7D" w:rsidRPr="003C0037" w:rsidRDefault="009E2E7D" w:rsidP="003C0037">
            <w:pPr>
              <w:jc w:val="both"/>
              <w:rPr>
                <w:rFonts w:ascii="Times New Roman" w:hAnsi="Times New Roman" w:cs="Times New Roman"/>
                <w:sz w:val="24"/>
                <w:szCs w:val="24"/>
                <w:lang w:val="en-GB"/>
              </w:rPr>
            </w:pPr>
          </w:p>
        </w:tc>
      </w:tr>
      <w:tr w:rsidR="00514E2D" w14:paraId="5C1D3092" w14:textId="77777777" w:rsidTr="0098134D">
        <w:trPr>
          <w:trHeight w:val="333"/>
        </w:trPr>
        <w:tc>
          <w:tcPr>
            <w:tcW w:w="2123" w:type="dxa"/>
          </w:tcPr>
          <w:p w14:paraId="44650616" w14:textId="77777777" w:rsidR="00AD6344" w:rsidRDefault="00AD6344" w:rsidP="003A4591">
            <w:pPr>
              <w:rPr>
                <w:rFonts w:ascii="Times New Roman" w:hAnsi="Times New Roman" w:cs="Times New Roman"/>
                <w:sz w:val="18"/>
                <w:szCs w:val="18"/>
              </w:rPr>
            </w:pPr>
          </w:p>
        </w:tc>
        <w:tc>
          <w:tcPr>
            <w:tcW w:w="7237" w:type="dxa"/>
          </w:tcPr>
          <w:p w14:paraId="72A74E22" w14:textId="4E6AC0E6" w:rsidR="00AD6344" w:rsidRDefault="00AD6344" w:rsidP="003A4591">
            <w:pPr>
              <w:pStyle w:val="ListParagraph"/>
              <w:numPr>
                <w:ilvl w:val="0"/>
                <w:numId w:val="2"/>
              </w:numPr>
              <w:jc w:val="both"/>
              <w:rPr>
                <w:rFonts w:ascii="Times New Roman" w:hAnsi="Times New Roman" w:cs="Times New Roman"/>
                <w:sz w:val="24"/>
                <w:szCs w:val="24"/>
                <w:lang w:val="en-GB"/>
              </w:rPr>
            </w:pPr>
            <w:r w:rsidRPr="00AD6344">
              <w:rPr>
                <w:rFonts w:ascii="Times New Roman" w:hAnsi="Times New Roman" w:cs="Times New Roman"/>
                <w:sz w:val="24"/>
                <w:szCs w:val="24"/>
                <w:lang w:val="en-GB"/>
              </w:rPr>
              <w:t xml:space="preserve">assign responsibilities for monitoring of financial and operational oversight of </w:t>
            </w:r>
            <w:r w:rsidR="00002C3E">
              <w:rPr>
                <w:rFonts w:ascii="Times New Roman" w:hAnsi="Times New Roman" w:cs="Times New Roman"/>
                <w:sz w:val="24"/>
                <w:szCs w:val="24"/>
                <w:lang w:val="en-GB"/>
              </w:rPr>
              <w:t>state corporations</w:t>
            </w:r>
            <w:r w:rsidRPr="00AD6344">
              <w:rPr>
                <w:rFonts w:ascii="Times New Roman" w:hAnsi="Times New Roman" w:cs="Times New Roman"/>
                <w:sz w:val="24"/>
                <w:szCs w:val="24"/>
                <w:lang w:val="en-GB"/>
              </w:rPr>
              <w:t>;</w:t>
            </w:r>
            <w:r w:rsidR="00A43FC5">
              <w:rPr>
                <w:rFonts w:ascii="Times New Roman" w:hAnsi="Times New Roman" w:cs="Times New Roman"/>
                <w:sz w:val="24"/>
                <w:szCs w:val="24"/>
                <w:lang w:val="en-GB"/>
              </w:rPr>
              <w:t xml:space="preserve"> and</w:t>
            </w:r>
          </w:p>
          <w:p w14:paraId="176D6DE2" w14:textId="77777777" w:rsidR="003C0037" w:rsidRPr="00AD6344" w:rsidRDefault="003C0037" w:rsidP="003C0037">
            <w:pPr>
              <w:pStyle w:val="ListParagraph"/>
              <w:jc w:val="both"/>
              <w:rPr>
                <w:rFonts w:ascii="Times New Roman" w:hAnsi="Times New Roman" w:cs="Times New Roman"/>
                <w:sz w:val="24"/>
                <w:szCs w:val="24"/>
                <w:lang w:val="en-GB"/>
              </w:rPr>
            </w:pPr>
          </w:p>
        </w:tc>
      </w:tr>
      <w:tr w:rsidR="00514E2D" w14:paraId="7BD7C0B5" w14:textId="77777777" w:rsidTr="0098134D">
        <w:trPr>
          <w:trHeight w:val="333"/>
        </w:trPr>
        <w:tc>
          <w:tcPr>
            <w:tcW w:w="2123" w:type="dxa"/>
          </w:tcPr>
          <w:p w14:paraId="66DD3717" w14:textId="77777777" w:rsidR="00AD6344" w:rsidRDefault="00AD6344" w:rsidP="003A4591">
            <w:pPr>
              <w:rPr>
                <w:rFonts w:ascii="Times New Roman" w:hAnsi="Times New Roman" w:cs="Times New Roman"/>
                <w:sz w:val="18"/>
                <w:szCs w:val="18"/>
              </w:rPr>
            </w:pPr>
          </w:p>
        </w:tc>
        <w:tc>
          <w:tcPr>
            <w:tcW w:w="7237" w:type="dxa"/>
          </w:tcPr>
          <w:p w14:paraId="4F975654" w14:textId="5316D7FB" w:rsidR="00AD6344" w:rsidRPr="006E7A1A" w:rsidRDefault="00495CE0" w:rsidP="00021E85">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provide </w:t>
            </w:r>
            <w:r w:rsidR="006E7A1A" w:rsidRPr="006E7A1A">
              <w:rPr>
                <w:rFonts w:ascii="Times New Roman" w:hAnsi="Times New Roman" w:cs="Times New Roman"/>
                <w:sz w:val="24"/>
                <w:szCs w:val="24"/>
                <w:lang w:val="en-GB"/>
              </w:rPr>
              <w:t xml:space="preserve">criteria for making decisions </w:t>
            </w:r>
            <w:r w:rsidR="005D1D19">
              <w:rPr>
                <w:rFonts w:ascii="Times New Roman" w:hAnsi="Times New Roman" w:cs="Times New Roman"/>
                <w:sz w:val="24"/>
                <w:szCs w:val="24"/>
                <w:lang w:val="en-GB"/>
              </w:rPr>
              <w:t xml:space="preserve">on </w:t>
            </w:r>
            <w:r>
              <w:rPr>
                <w:rFonts w:ascii="Times New Roman" w:hAnsi="Times New Roman" w:cs="Times New Roman"/>
                <w:sz w:val="24"/>
                <w:szCs w:val="24"/>
                <w:lang w:val="en-GB"/>
              </w:rPr>
              <w:t>g</w:t>
            </w:r>
            <w:r w:rsidR="006E7A1A" w:rsidRPr="006E7A1A">
              <w:rPr>
                <w:rFonts w:ascii="Times New Roman" w:hAnsi="Times New Roman" w:cs="Times New Roman"/>
                <w:sz w:val="24"/>
                <w:szCs w:val="24"/>
                <w:lang w:val="en-GB"/>
              </w:rPr>
              <w:t xml:space="preserve">overnment </w:t>
            </w:r>
            <w:r>
              <w:rPr>
                <w:rFonts w:ascii="Times New Roman" w:hAnsi="Times New Roman" w:cs="Times New Roman"/>
                <w:sz w:val="24"/>
                <w:szCs w:val="24"/>
                <w:lang w:val="en-GB"/>
              </w:rPr>
              <w:t>i</w:t>
            </w:r>
            <w:r w:rsidR="00A43FC5">
              <w:rPr>
                <w:rFonts w:ascii="Times New Roman" w:hAnsi="Times New Roman" w:cs="Times New Roman"/>
                <w:sz w:val="24"/>
                <w:szCs w:val="24"/>
                <w:lang w:val="en-GB"/>
              </w:rPr>
              <w:t>nvestments</w:t>
            </w:r>
            <w:r w:rsidR="003D7A90">
              <w:rPr>
                <w:rFonts w:ascii="Times New Roman" w:hAnsi="Times New Roman" w:cs="Times New Roman"/>
                <w:sz w:val="24"/>
                <w:szCs w:val="24"/>
                <w:lang w:val="en-GB"/>
              </w:rPr>
              <w:t>.</w:t>
            </w:r>
            <w:r w:rsidR="00002C3E">
              <w:rPr>
                <w:rFonts w:ascii="Times New Roman" w:hAnsi="Times New Roman" w:cs="Times New Roman"/>
                <w:sz w:val="24"/>
                <w:szCs w:val="24"/>
                <w:lang w:val="en-GB"/>
              </w:rPr>
              <w:t xml:space="preserve"> </w:t>
            </w:r>
          </w:p>
        </w:tc>
      </w:tr>
      <w:tr w:rsidR="00514E2D" w14:paraId="62A75CED" w14:textId="77777777" w:rsidTr="0098134D">
        <w:trPr>
          <w:trHeight w:val="333"/>
        </w:trPr>
        <w:tc>
          <w:tcPr>
            <w:tcW w:w="2123" w:type="dxa"/>
          </w:tcPr>
          <w:p w14:paraId="1F08EB0C" w14:textId="77777777" w:rsidR="006E7A1A" w:rsidRDefault="006E7A1A" w:rsidP="003A4591">
            <w:pPr>
              <w:rPr>
                <w:rFonts w:ascii="Times New Roman" w:hAnsi="Times New Roman" w:cs="Times New Roman"/>
                <w:sz w:val="18"/>
                <w:szCs w:val="18"/>
              </w:rPr>
            </w:pPr>
          </w:p>
        </w:tc>
        <w:tc>
          <w:tcPr>
            <w:tcW w:w="7237" w:type="dxa"/>
          </w:tcPr>
          <w:p w14:paraId="342DF89D" w14:textId="77777777" w:rsidR="006E7A1A" w:rsidRPr="006E7A1A" w:rsidRDefault="006E7A1A" w:rsidP="003A4591">
            <w:pPr>
              <w:pStyle w:val="ListParagraph"/>
              <w:rPr>
                <w:rFonts w:ascii="Times New Roman" w:hAnsi="Times New Roman" w:cs="Times New Roman"/>
                <w:sz w:val="24"/>
                <w:szCs w:val="24"/>
                <w:lang w:val="en-GB"/>
              </w:rPr>
            </w:pPr>
          </w:p>
        </w:tc>
      </w:tr>
      <w:tr w:rsidR="00514E2D" w14:paraId="578D9C53" w14:textId="77777777" w:rsidTr="0098134D">
        <w:trPr>
          <w:trHeight w:val="333"/>
        </w:trPr>
        <w:tc>
          <w:tcPr>
            <w:tcW w:w="2123" w:type="dxa"/>
          </w:tcPr>
          <w:p w14:paraId="49A4CB49" w14:textId="77777777" w:rsidR="00E134C5" w:rsidRPr="00430418" w:rsidRDefault="00E134C5" w:rsidP="003A4591">
            <w:pPr>
              <w:rPr>
                <w:rFonts w:ascii="Times New Roman" w:hAnsi="Times New Roman" w:cs="Times New Roman"/>
                <w:sz w:val="18"/>
                <w:szCs w:val="18"/>
              </w:rPr>
            </w:pPr>
            <w:r>
              <w:rPr>
                <w:rFonts w:ascii="Times New Roman" w:hAnsi="Times New Roman" w:cs="Times New Roman"/>
                <w:sz w:val="18"/>
                <w:szCs w:val="18"/>
              </w:rPr>
              <w:t>Application</w:t>
            </w:r>
            <w:r w:rsidR="00AD6344">
              <w:rPr>
                <w:rFonts w:ascii="Times New Roman" w:hAnsi="Times New Roman" w:cs="Times New Roman"/>
                <w:sz w:val="18"/>
                <w:szCs w:val="18"/>
              </w:rPr>
              <w:t>.</w:t>
            </w:r>
          </w:p>
        </w:tc>
        <w:tc>
          <w:tcPr>
            <w:tcW w:w="7237" w:type="dxa"/>
          </w:tcPr>
          <w:p w14:paraId="52178B88" w14:textId="77777777" w:rsidR="006E7A1A" w:rsidRPr="006E7A1A" w:rsidRDefault="006E7A1A" w:rsidP="003A4591">
            <w:pPr>
              <w:pStyle w:val="ListParagraph"/>
              <w:numPr>
                <w:ilvl w:val="0"/>
                <w:numId w:val="1"/>
              </w:numPr>
              <w:jc w:val="both"/>
              <w:rPr>
                <w:rFonts w:ascii="Times New Roman" w:hAnsi="Times New Roman" w:cs="Times New Roman"/>
                <w:sz w:val="24"/>
                <w:szCs w:val="24"/>
                <w:lang w:val="en-GB"/>
              </w:rPr>
            </w:pPr>
            <w:r w:rsidRPr="006E7A1A">
              <w:rPr>
                <w:rFonts w:ascii="Times New Roman" w:hAnsi="Times New Roman" w:cs="Times New Roman"/>
                <w:sz w:val="24"/>
                <w:szCs w:val="24"/>
                <w:lang w:val="en-GB"/>
              </w:rPr>
              <w:t>These Regulations shall apply to—</w:t>
            </w:r>
          </w:p>
          <w:p w14:paraId="6C50BC57" w14:textId="77777777" w:rsidR="00002C3E" w:rsidRDefault="00002C3E" w:rsidP="00002C3E">
            <w:pPr>
              <w:ind w:left="1170"/>
              <w:jc w:val="both"/>
              <w:rPr>
                <w:rFonts w:ascii="Times New Roman" w:hAnsi="Times New Roman" w:cs="Times New Roman"/>
                <w:sz w:val="24"/>
                <w:szCs w:val="24"/>
                <w:lang w:val="en-GB"/>
              </w:rPr>
            </w:pPr>
          </w:p>
          <w:p w14:paraId="705650EF" w14:textId="77777777" w:rsidR="00E134C5" w:rsidRDefault="006E7A1A" w:rsidP="003A4591">
            <w:pPr>
              <w:numPr>
                <w:ilvl w:val="0"/>
                <w:numId w:val="4"/>
              </w:numPr>
              <w:jc w:val="both"/>
              <w:rPr>
                <w:rFonts w:ascii="Times New Roman" w:hAnsi="Times New Roman" w:cs="Times New Roman"/>
                <w:sz w:val="24"/>
                <w:szCs w:val="24"/>
                <w:lang w:val="en-GB"/>
              </w:rPr>
            </w:pPr>
            <w:r w:rsidRPr="006E7A1A">
              <w:rPr>
                <w:rFonts w:ascii="Times New Roman" w:hAnsi="Times New Roman" w:cs="Times New Roman"/>
                <w:sz w:val="24"/>
                <w:szCs w:val="24"/>
                <w:lang w:val="en-GB"/>
              </w:rPr>
              <w:t>state corporations;</w:t>
            </w:r>
          </w:p>
          <w:p w14:paraId="3A6BE06E" w14:textId="77777777" w:rsidR="00002C3E" w:rsidRPr="00A43FC5" w:rsidRDefault="00002C3E" w:rsidP="00002C3E">
            <w:pPr>
              <w:ind w:left="1170"/>
              <w:jc w:val="both"/>
              <w:rPr>
                <w:rFonts w:ascii="Times New Roman" w:hAnsi="Times New Roman" w:cs="Times New Roman"/>
                <w:sz w:val="24"/>
                <w:szCs w:val="24"/>
                <w:lang w:val="en-GB"/>
              </w:rPr>
            </w:pPr>
          </w:p>
        </w:tc>
      </w:tr>
      <w:tr w:rsidR="00514E2D" w14:paraId="29B00C7A" w14:textId="77777777" w:rsidTr="0098134D">
        <w:trPr>
          <w:trHeight w:val="333"/>
        </w:trPr>
        <w:tc>
          <w:tcPr>
            <w:tcW w:w="2123" w:type="dxa"/>
          </w:tcPr>
          <w:p w14:paraId="6EB2F71D" w14:textId="77777777" w:rsidR="006E7A1A" w:rsidRDefault="006E7A1A" w:rsidP="003A4591">
            <w:pPr>
              <w:rPr>
                <w:rFonts w:ascii="Times New Roman" w:hAnsi="Times New Roman" w:cs="Times New Roman"/>
                <w:sz w:val="18"/>
                <w:szCs w:val="18"/>
              </w:rPr>
            </w:pPr>
          </w:p>
        </w:tc>
        <w:tc>
          <w:tcPr>
            <w:tcW w:w="7237" w:type="dxa"/>
          </w:tcPr>
          <w:p w14:paraId="62BF0101" w14:textId="77777777" w:rsidR="006E7A1A" w:rsidRDefault="00A43FC5" w:rsidP="003A4591">
            <w:pPr>
              <w:numPr>
                <w:ilvl w:val="0"/>
                <w:numId w:val="4"/>
              </w:numPr>
              <w:jc w:val="both"/>
              <w:rPr>
                <w:rFonts w:ascii="Times New Roman" w:hAnsi="Times New Roman" w:cs="Times New Roman"/>
                <w:sz w:val="24"/>
                <w:szCs w:val="24"/>
                <w:lang w:val="en-GB"/>
              </w:rPr>
            </w:pPr>
            <w:r w:rsidRPr="006E7A1A">
              <w:rPr>
                <w:rFonts w:ascii="Times New Roman" w:hAnsi="Times New Roman" w:cs="Times New Roman"/>
                <w:sz w:val="24"/>
                <w:szCs w:val="24"/>
                <w:lang w:val="en-GB"/>
              </w:rPr>
              <w:t>government linked corporations;</w:t>
            </w:r>
          </w:p>
          <w:p w14:paraId="54966BBD" w14:textId="77777777" w:rsidR="00002C3E" w:rsidRPr="00A43FC5" w:rsidRDefault="00002C3E" w:rsidP="00002C3E">
            <w:pPr>
              <w:ind w:left="1170"/>
              <w:jc w:val="both"/>
              <w:rPr>
                <w:rFonts w:ascii="Times New Roman" w:hAnsi="Times New Roman" w:cs="Times New Roman"/>
                <w:sz w:val="24"/>
                <w:szCs w:val="24"/>
                <w:lang w:val="en-GB"/>
              </w:rPr>
            </w:pPr>
          </w:p>
        </w:tc>
      </w:tr>
      <w:tr w:rsidR="00514E2D" w14:paraId="3BFA004A" w14:textId="77777777" w:rsidTr="0098134D">
        <w:trPr>
          <w:trHeight w:val="333"/>
        </w:trPr>
        <w:tc>
          <w:tcPr>
            <w:tcW w:w="2123" w:type="dxa"/>
          </w:tcPr>
          <w:p w14:paraId="61DB5D7D" w14:textId="77777777" w:rsidR="00A43FC5" w:rsidRDefault="00A43FC5" w:rsidP="003A4591">
            <w:pPr>
              <w:rPr>
                <w:rFonts w:ascii="Times New Roman" w:hAnsi="Times New Roman" w:cs="Times New Roman"/>
                <w:sz w:val="18"/>
                <w:szCs w:val="18"/>
              </w:rPr>
            </w:pPr>
          </w:p>
        </w:tc>
        <w:tc>
          <w:tcPr>
            <w:tcW w:w="7237" w:type="dxa"/>
          </w:tcPr>
          <w:p w14:paraId="379E74F4" w14:textId="02015204" w:rsidR="00E22B1F" w:rsidRDefault="00A43FC5" w:rsidP="003A4591">
            <w:pPr>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private enterprise</w:t>
            </w:r>
            <w:r w:rsidR="004439DF">
              <w:rPr>
                <w:rFonts w:ascii="Times New Roman" w:hAnsi="Times New Roman" w:cs="Times New Roman"/>
                <w:sz w:val="24"/>
                <w:szCs w:val="24"/>
                <w:lang w:val="en-GB"/>
              </w:rPr>
              <w:t>;</w:t>
            </w:r>
            <w:r w:rsidR="00BD0A6D">
              <w:rPr>
                <w:rFonts w:ascii="Times New Roman" w:hAnsi="Times New Roman" w:cs="Times New Roman"/>
                <w:sz w:val="24"/>
                <w:szCs w:val="24"/>
                <w:lang w:val="en-GB"/>
              </w:rPr>
              <w:t xml:space="preserve"> and</w:t>
            </w:r>
          </w:p>
          <w:p w14:paraId="54F987BC" w14:textId="77777777" w:rsidR="00032080" w:rsidRDefault="00032080" w:rsidP="00B85CBE">
            <w:pPr>
              <w:ind w:left="1170"/>
              <w:jc w:val="both"/>
              <w:rPr>
                <w:rFonts w:ascii="Times New Roman" w:hAnsi="Times New Roman" w:cs="Times New Roman"/>
                <w:sz w:val="24"/>
                <w:szCs w:val="24"/>
                <w:lang w:val="en-GB"/>
              </w:rPr>
            </w:pPr>
          </w:p>
          <w:p w14:paraId="03D92200" w14:textId="77777777" w:rsidR="00002C3E" w:rsidRPr="009145C6" w:rsidRDefault="00BD0A6D" w:rsidP="00B85CBE">
            <w:pPr>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international bodies</w:t>
            </w:r>
            <w:r w:rsidR="00D80FF5">
              <w:rPr>
                <w:rFonts w:ascii="Times New Roman" w:hAnsi="Times New Roman" w:cs="Times New Roman"/>
                <w:sz w:val="24"/>
                <w:szCs w:val="24"/>
                <w:lang w:val="en-GB"/>
              </w:rPr>
              <w:t xml:space="preserve"> </w:t>
            </w:r>
          </w:p>
        </w:tc>
      </w:tr>
      <w:tr w:rsidR="00514E2D" w14:paraId="6BADAB4B" w14:textId="77777777" w:rsidTr="0098134D">
        <w:trPr>
          <w:trHeight w:val="333"/>
        </w:trPr>
        <w:tc>
          <w:tcPr>
            <w:tcW w:w="2123" w:type="dxa"/>
          </w:tcPr>
          <w:p w14:paraId="00E9E9C2" w14:textId="77777777" w:rsidR="00D80FF5" w:rsidRDefault="00D80FF5" w:rsidP="003A4591">
            <w:pPr>
              <w:rPr>
                <w:rFonts w:ascii="Times New Roman" w:hAnsi="Times New Roman" w:cs="Times New Roman"/>
                <w:sz w:val="18"/>
                <w:szCs w:val="18"/>
              </w:rPr>
            </w:pPr>
          </w:p>
        </w:tc>
        <w:tc>
          <w:tcPr>
            <w:tcW w:w="7237" w:type="dxa"/>
          </w:tcPr>
          <w:p w14:paraId="28B966E8" w14:textId="77777777" w:rsidR="00D80FF5" w:rsidRPr="00A43FC5" w:rsidRDefault="00D80FF5" w:rsidP="003A4591">
            <w:pPr>
              <w:pStyle w:val="ListParagraph"/>
              <w:ind w:left="1170"/>
              <w:rPr>
                <w:rFonts w:ascii="Times New Roman" w:hAnsi="Times New Roman" w:cs="Times New Roman"/>
                <w:sz w:val="24"/>
                <w:szCs w:val="24"/>
                <w:lang w:val="en-GB"/>
              </w:rPr>
            </w:pPr>
          </w:p>
        </w:tc>
      </w:tr>
      <w:tr w:rsidR="00D80FF5" w14:paraId="641743AD" w14:textId="77777777" w:rsidTr="002D6FFB">
        <w:trPr>
          <w:trHeight w:val="333"/>
        </w:trPr>
        <w:tc>
          <w:tcPr>
            <w:tcW w:w="9360" w:type="dxa"/>
            <w:gridSpan w:val="2"/>
          </w:tcPr>
          <w:p w14:paraId="00915FDD" w14:textId="72AF4FEF" w:rsidR="00D80FF5" w:rsidRPr="00BB78F0" w:rsidRDefault="002E12AF" w:rsidP="00F555E7">
            <w:pPr>
              <w:jc w:val="center"/>
              <w:rPr>
                <w:rFonts w:ascii="Times New Roman" w:hAnsi="Times New Roman" w:cs="Times New Roman"/>
                <w:b/>
                <w:sz w:val="24"/>
                <w:szCs w:val="24"/>
                <w:lang w:val="en-GB"/>
              </w:rPr>
            </w:pPr>
            <w:r>
              <w:rPr>
                <w:rFonts w:ascii="Times New Roman" w:hAnsi="Times New Roman" w:cs="Times New Roman"/>
                <w:b/>
                <w:sz w:val="24"/>
                <w:szCs w:val="24"/>
                <w:lang w:val="en-GB"/>
              </w:rPr>
              <w:t>PART II—</w:t>
            </w:r>
            <w:r w:rsidR="00D80FF5">
              <w:rPr>
                <w:rFonts w:ascii="Times New Roman" w:hAnsi="Times New Roman" w:cs="Times New Roman"/>
                <w:b/>
                <w:sz w:val="24"/>
                <w:szCs w:val="24"/>
                <w:lang w:val="en-GB"/>
              </w:rPr>
              <w:t xml:space="preserve"> </w:t>
            </w:r>
            <w:r w:rsidR="00F555E7">
              <w:rPr>
                <w:rFonts w:ascii="Times New Roman" w:hAnsi="Times New Roman" w:cs="Times New Roman"/>
                <w:b/>
                <w:sz w:val="24"/>
                <w:szCs w:val="24"/>
                <w:lang w:val="en-GB"/>
              </w:rPr>
              <w:t xml:space="preserve">INSTITUTIONAL FRAMEWORK </w:t>
            </w:r>
            <w:r w:rsidR="009145C6">
              <w:rPr>
                <w:rFonts w:ascii="Times New Roman" w:hAnsi="Times New Roman" w:cs="Times New Roman"/>
                <w:b/>
                <w:sz w:val="24"/>
                <w:szCs w:val="24"/>
                <w:lang w:val="en-GB"/>
              </w:rPr>
              <w:t>FOR</w:t>
            </w:r>
            <w:r w:rsidR="00F555E7">
              <w:rPr>
                <w:rFonts w:ascii="Times New Roman" w:hAnsi="Times New Roman" w:cs="Times New Roman"/>
                <w:b/>
                <w:sz w:val="24"/>
                <w:szCs w:val="24"/>
                <w:lang w:val="en-GB"/>
              </w:rPr>
              <w:t xml:space="preserve"> GOVERNMENT INVESTMENT</w:t>
            </w:r>
            <w:r w:rsidR="00F43806">
              <w:rPr>
                <w:rFonts w:ascii="Times New Roman" w:hAnsi="Times New Roman" w:cs="Times New Roman"/>
                <w:b/>
                <w:sz w:val="24"/>
                <w:szCs w:val="24"/>
                <w:lang w:val="en-GB"/>
              </w:rPr>
              <w:t>S</w:t>
            </w:r>
          </w:p>
        </w:tc>
      </w:tr>
      <w:tr w:rsidR="00BB78F0" w14:paraId="7B80CD5E" w14:textId="77777777" w:rsidTr="00F327A5">
        <w:trPr>
          <w:trHeight w:val="225"/>
        </w:trPr>
        <w:tc>
          <w:tcPr>
            <w:tcW w:w="9360" w:type="dxa"/>
            <w:gridSpan w:val="2"/>
          </w:tcPr>
          <w:p w14:paraId="6B8C2BFF" w14:textId="77777777" w:rsidR="00BB78F0" w:rsidRPr="00D80FF5" w:rsidRDefault="00BB78F0" w:rsidP="003A4591">
            <w:pPr>
              <w:jc w:val="center"/>
              <w:rPr>
                <w:rFonts w:ascii="Times New Roman" w:hAnsi="Times New Roman" w:cs="Times New Roman"/>
                <w:b/>
                <w:sz w:val="24"/>
                <w:szCs w:val="24"/>
                <w:lang w:val="en-GB"/>
              </w:rPr>
            </w:pPr>
          </w:p>
        </w:tc>
      </w:tr>
      <w:tr w:rsidR="00514E2D" w14:paraId="20CC5DFA" w14:textId="77777777" w:rsidTr="0098134D">
        <w:trPr>
          <w:trHeight w:val="333"/>
        </w:trPr>
        <w:tc>
          <w:tcPr>
            <w:tcW w:w="2123" w:type="dxa"/>
          </w:tcPr>
          <w:p w14:paraId="1753998B" w14:textId="77777777" w:rsidR="003743CF" w:rsidRPr="00F327A5" w:rsidRDefault="00AC599A" w:rsidP="00AC599A">
            <w:pPr>
              <w:rPr>
                <w:rFonts w:ascii="Times New Roman" w:hAnsi="Times New Roman" w:cs="Times New Roman"/>
                <w:sz w:val="18"/>
                <w:szCs w:val="18"/>
                <w:lang w:val="en-GB"/>
              </w:rPr>
            </w:pPr>
            <w:r w:rsidRPr="00F327A5">
              <w:rPr>
                <w:rFonts w:ascii="Times New Roman" w:hAnsi="Times New Roman" w:cs="Times New Roman"/>
                <w:sz w:val="18"/>
                <w:szCs w:val="18"/>
                <w:lang w:val="en-GB"/>
              </w:rPr>
              <w:t>Responsibilities of Department</w:t>
            </w:r>
            <w:r w:rsidR="00486864" w:rsidRPr="00F327A5">
              <w:rPr>
                <w:rFonts w:ascii="Times New Roman" w:hAnsi="Times New Roman" w:cs="Times New Roman"/>
                <w:sz w:val="18"/>
                <w:szCs w:val="18"/>
                <w:lang w:val="en-GB"/>
              </w:rPr>
              <w:t xml:space="preserve"> </w:t>
            </w:r>
            <w:r w:rsidRPr="00F327A5">
              <w:rPr>
                <w:rFonts w:ascii="Times New Roman" w:hAnsi="Times New Roman" w:cs="Times New Roman"/>
                <w:sz w:val="18"/>
                <w:szCs w:val="18"/>
                <w:lang w:val="en-GB"/>
              </w:rPr>
              <w:t>responsible for Investments</w:t>
            </w:r>
          </w:p>
        </w:tc>
        <w:tc>
          <w:tcPr>
            <w:tcW w:w="7237" w:type="dxa"/>
          </w:tcPr>
          <w:p w14:paraId="7D362FDA" w14:textId="641CA52D" w:rsidR="003743CF" w:rsidRPr="00F327A5" w:rsidRDefault="003743CF" w:rsidP="00D26003">
            <w:pPr>
              <w:pStyle w:val="ListParagraph"/>
              <w:numPr>
                <w:ilvl w:val="0"/>
                <w:numId w:val="1"/>
              </w:numPr>
              <w:ind w:left="0" w:firstLine="341"/>
              <w:jc w:val="both"/>
              <w:rPr>
                <w:rFonts w:ascii="Times New Roman" w:hAnsi="Times New Roman" w:cs="Times New Roman"/>
                <w:sz w:val="24"/>
                <w:szCs w:val="24"/>
                <w:lang w:val="en-GB"/>
              </w:rPr>
            </w:pPr>
            <w:r w:rsidRPr="00F327A5">
              <w:rPr>
                <w:rFonts w:ascii="Times New Roman" w:hAnsi="Times New Roman" w:cs="Times New Roman"/>
                <w:bCs/>
                <w:sz w:val="24"/>
              </w:rPr>
              <w:t>The</w:t>
            </w:r>
            <w:r w:rsidR="00486864" w:rsidRPr="00F327A5">
              <w:rPr>
                <w:rFonts w:ascii="Times New Roman" w:hAnsi="Times New Roman" w:cs="Times New Roman"/>
                <w:bCs/>
                <w:sz w:val="24"/>
              </w:rPr>
              <w:t xml:space="preserve"> </w:t>
            </w:r>
            <w:r w:rsidR="007510D5" w:rsidRPr="00F327A5">
              <w:rPr>
                <w:rFonts w:ascii="Times New Roman" w:hAnsi="Times New Roman" w:cs="Times New Roman"/>
                <w:bCs/>
                <w:sz w:val="24"/>
              </w:rPr>
              <w:t xml:space="preserve">functions of the </w:t>
            </w:r>
            <w:r w:rsidR="004439DF" w:rsidRPr="00F327A5">
              <w:rPr>
                <w:rFonts w:ascii="Times New Roman" w:hAnsi="Times New Roman" w:cs="Times New Roman"/>
                <w:bCs/>
                <w:sz w:val="24"/>
              </w:rPr>
              <w:t xml:space="preserve">National Treasury </w:t>
            </w:r>
            <w:r w:rsidR="00486864" w:rsidRPr="00F327A5">
              <w:rPr>
                <w:rFonts w:ascii="Times New Roman" w:hAnsi="Times New Roman" w:cs="Times New Roman"/>
                <w:bCs/>
                <w:sz w:val="24"/>
              </w:rPr>
              <w:t>Department responsible for</w:t>
            </w:r>
            <w:r w:rsidR="00B1555F" w:rsidRPr="00F327A5">
              <w:rPr>
                <w:rFonts w:ascii="Times New Roman" w:hAnsi="Times New Roman" w:cs="Times New Roman"/>
                <w:bCs/>
                <w:sz w:val="24"/>
              </w:rPr>
              <w:t xml:space="preserve"> </w:t>
            </w:r>
            <w:r w:rsidR="0098134D">
              <w:rPr>
                <w:rFonts w:ascii="Times New Roman" w:hAnsi="Times New Roman" w:cs="Times New Roman"/>
                <w:bCs/>
                <w:sz w:val="24"/>
              </w:rPr>
              <w:t>g</w:t>
            </w:r>
            <w:r w:rsidR="0098134D" w:rsidRPr="00F327A5">
              <w:rPr>
                <w:rFonts w:ascii="Times New Roman" w:hAnsi="Times New Roman" w:cs="Times New Roman"/>
                <w:bCs/>
                <w:sz w:val="24"/>
              </w:rPr>
              <w:t>overnment investments</w:t>
            </w:r>
            <w:r w:rsidR="00486864" w:rsidRPr="00F327A5">
              <w:rPr>
                <w:rFonts w:ascii="Times New Roman" w:hAnsi="Times New Roman" w:cs="Times New Roman"/>
                <w:bCs/>
                <w:sz w:val="24"/>
              </w:rPr>
              <w:t xml:space="preserve"> shall</w:t>
            </w:r>
            <w:r w:rsidR="007510D5" w:rsidRPr="00F327A5">
              <w:rPr>
                <w:rFonts w:ascii="Times New Roman" w:hAnsi="Times New Roman" w:cs="Times New Roman"/>
                <w:bCs/>
                <w:sz w:val="24"/>
              </w:rPr>
              <w:t xml:space="preserve"> be to</w:t>
            </w:r>
            <w:r w:rsidR="00D26003" w:rsidRPr="00F327A5">
              <w:rPr>
                <w:rFonts w:ascii="Times New Roman" w:hAnsi="Times New Roman" w:cs="Times New Roman"/>
                <w:bCs/>
                <w:sz w:val="24"/>
              </w:rPr>
              <w:t>—</w:t>
            </w:r>
          </w:p>
          <w:p w14:paraId="22D6AD8A" w14:textId="77777777" w:rsidR="00D26003" w:rsidRPr="00F327A5" w:rsidRDefault="00D26003" w:rsidP="00D26003">
            <w:pPr>
              <w:pStyle w:val="ListParagraph"/>
              <w:ind w:left="341"/>
              <w:jc w:val="both"/>
              <w:rPr>
                <w:rFonts w:ascii="Times New Roman" w:hAnsi="Times New Roman" w:cs="Times New Roman"/>
                <w:sz w:val="24"/>
                <w:szCs w:val="24"/>
                <w:lang w:val="en-GB"/>
              </w:rPr>
            </w:pPr>
          </w:p>
        </w:tc>
      </w:tr>
      <w:tr w:rsidR="00A867BA" w:rsidRPr="003501A1" w14:paraId="2CC0DA2B" w14:textId="77777777" w:rsidTr="0098134D">
        <w:trPr>
          <w:trHeight w:val="3330"/>
        </w:trPr>
        <w:tc>
          <w:tcPr>
            <w:tcW w:w="2123" w:type="dxa"/>
          </w:tcPr>
          <w:p w14:paraId="5B3E074D" w14:textId="77777777" w:rsidR="00A867BA" w:rsidRPr="00306078" w:rsidRDefault="00A867BA" w:rsidP="003A4591">
            <w:pPr>
              <w:jc w:val="both"/>
              <w:rPr>
                <w:rFonts w:ascii="Times New Roman" w:hAnsi="Times New Roman" w:cs="Times New Roman"/>
                <w:sz w:val="20"/>
                <w:szCs w:val="20"/>
                <w:lang w:val="en-GB"/>
              </w:rPr>
            </w:pPr>
          </w:p>
        </w:tc>
        <w:tc>
          <w:tcPr>
            <w:tcW w:w="7237" w:type="dxa"/>
            <w:vMerge w:val="restart"/>
          </w:tcPr>
          <w:p w14:paraId="75AAF9C0" w14:textId="77777777" w:rsidR="00A867BA" w:rsidRPr="00F327A5" w:rsidRDefault="00A867BA" w:rsidP="00CF479E">
            <w:pPr>
              <w:pStyle w:val="ListParagraph"/>
              <w:numPr>
                <w:ilvl w:val="0"/>
                <w:numId w:val="6"/>
              </w:numPr>
              <w:jc w:val="both"/>
              <w:rPr>
                <w:rFonts w:ascii="Times New Roman" w:hAnsi="Times New Roman" w:cs="Times New Roman"/>
                <w:bCs/>
                <w:sz w:val="24"/>
                <w:szCs w:val="24"/>
              </w:rPr>
            </w:pPr>
            <w:r w:rsidRPr="00F327A5">
              <w:rPr>
                <w:rFonts w:ascii="Times New Roman" w:hAnsi="Times New Roman" w:cs="Times New Roman"/>
                <w:bCs/>
                <w:sz w:val="24"/>
                <w:szCs w:val="24"/>
              </w:rPr>
              <w:t>ensure the safeguard of the financial interest of Government   in the existing and prospective investments;</w:t>
            </w:r>
          </w:p>
          <w:p w14:paraId="3B3C205A" w14:textId="77777777" w:rsidR="00A867BA" w:rsidRPr="00F327A5" w:rsidRDefault="00A867BA" w:rsidP="00662EF1">
            <w:pPr>
              <w:pStyle w:val="ListParagraph"/>
              <w:jc w:val="both"/>
              <w:rPr>
                <w:rFonts w:ascii="Times New Roman" w:hAnsi="Times New Roman" w:cs="Times New Roman"/>
                <w:sz w:val="24"/>
                <w:szCs w:val="24"/>
                <w:lang w:val="en-GB"/>
              </w:rPr>
            </w:pPr>
          </w:p>
          <w:p w14:paraId="0CB2023A" w14:textId="7A2F7ECA" w:rsidR="00A867BA" w:rsidRPr="00F327A5" w:rsidRDefault="00BF0DF0" w:rsidP="00BF0DF0">
            <w:pPr>
              <w:pStyle w:val="ListParagraph"/>
              <w:numPr>
                <w:ilvl w:val="0"/>
                <w:numId w:val="6"/>
              </w:numPr>
              <w:jc w:val="both"/>
              <w:rPr>
                <w:rFonts w:ascii="Times New Roman" w:hAnsi="Times New Roman" w:cs="Times New Roman"/>
                <w:sz w:val="24"/>
                <w:szCs w:val="24"/>
                <w:lang w:val="en-GB"/>
              </w:rPr>
            </w:pPr>
            <w:r w:rsidRPr="00F327A5">
              <w:rPr>
                <w:rFonts w:ascii="Times New Roman" w:hAnsi="Times New Roman" w:cs="Times New Roman"/>
                <w:sz w:val="24"/>
                <w:szCs w:val="24"/>
                <w:lang w:val="en-GB"/>
              </w:rPr>
              <w:t xml:space="preserve">Identify State Corporations for privatization and </w:t>
            </w:r>
            <w:r w:rsidR="00A867BA" w:rsidRPr="00F327A5">
              <w:rPr>
                <w:rFonts w:ascii="Times New Roman" w:hAnsi="Times New Roman" w:cs="Times New Roman"/>
                <w:sz w:val="24"/>
                <w:szCs w:val="24"/>
                <w:lang w:val="en-GB"/>
              </w:rPr>
              <w:t>prepare privatization programme for consideration by the Cabinet Secretary before submission to the Cabinet for approval;</w:t>
            </w:r>
          </w:p>
          <w:p w14:paraId="240C2345" w14:textId="77777777" w:rsidR="00A867BA" w:rsidRPr="00F327A5" w:rsidRDefault="00A867BA" w:rsidP="00662EF1">
            <w:pPr>
              <w:pStyle w:val="ListParagraph"/>
              <w:jc w:val="both"/>
              <w:rPr>
                <w:rFonts w:ascii="Times New Roman" w:hAnsi="Times New Roman" w:cs="Times New Roman"/>
                <w:b/>
                <w:sz w:val="24"/>
                <w:szCs w:val="24"/>
                <w:lang w:val="en-GB"/>
              </w:rPr>
            </w:pPr>
          </w:p>
          <w:p w14:paraId="00B1CA63" w14:textId="77777777" w:rsidR="00A867BA" w:rsidRPr="00F327A5" w:rsidRDefault="00A867BA" w:rsidP="00662EF1">
            <w:pPr>
              <w:pStyle w:val="ListParagraph"/>
              <w:jc w:val="both"/>
              <w:rPr>
                <w:rFonts w:ascii="Times New Roman" w:hAnsi="Times New Roman" w:cs="Times New Roman"/>
                <w:sz w:val="24"/>
                <w:szCs w:val="24"/>
                <w:lang w:val="en-GB"/>
              </w:rPr>
            </w:pPr>
          </w:p>
          <w:p w14:paraId="3FADF3E8" w14:textId="77777777" w:rsidR="00A867BA" w:rsidRPr="00531E5D" w:rsidRDefault="00A867BA" w:rsidP="001B19FE">
            <w:pPr>
              <w:pStyle w:val="ListParagraph"/>
              <w:numPr>
                <w:ilvl w:val="0"/>
                <w:numId w:val="6"/>
              </w:numPr>
              <w:jc w:val="both"/>
              <w:rPr>
                <w:rFonts w:ascii="Times New Roman" w:hAnsi="Times New Roman" w:cs="Times New Roman"/>
                <w:sz w:val="24"/>
                <w:szCs w:val="24"/>
                <w:lang w:val="en-GB"/>
              </w:rPr>
            </w:pPr>
            <w:r w:rsidRPr="00531E5D">
              <w:rPr>
                <w:rFonts w:ascii="Times New Roman" w:hAnsi="Times New Roman" w:cs="Times New Roman"/>
                <w:sz w:val="24"/>
                <w:szCs w:val="24"/>
                <w:lang w:val="en-GB"/>
              </w:rPr>
              <w:t>develop strategic objectives and policies relating to the financial oversight and management of state corporations;</w:t>
            </w:r>
          </w:p>
          <w:p w14:paraId="0F72F11D" w14:textId="77777777" w:rsidR="00A867BA" w:rsidRPr="00531E5D" w:rsidRDefault="00A867BA" w:rsidP="00B85CBE">
            <w:pPr>
              <w:pStyle w:val="ListParagraph"/>
              <w:jc w:val="both"/>
              <w:rPr>
                <w:rFonts w:ascii="Times New Roman" w:hAnsi="Times New Roman" w:cs="Times New Roman"/>
                <w:bCs/>
                <w:sz w:val="24"/>
              </w:rPr>
            </w:pPr>
          </w:p>
          <w:p w14:paraId="2AC056EC" w14:textId="77777777" w:rsidR="00A867BA" w:rsidRPr="00F327A5" w:rsidRDefault="00A867BA" w:rsidP="00B85CBE">
            <w:pPr>
              <w:pStyle w:val="ListParagraph"/>
              <w:jc w:val="both"/>
              <w:rPr>
                <w:rFonts w:ascii="Times New Roman" w:hAnsi="Times New Roman" w:cs="Times New Roman"/>
                <w:bCs/>
                <w:sz w:val="24"/>
              </w:rPr>
            </w:pPr>
          </w:p>
          <w:p w14:paraId="2FD36012" w14:textId="750BEB40" w:rsidR="00A867BA" w:rsidRPr="00F327A5" w:rsidRDefault="00A867BA"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bCs/>
                <w:sz w:val="24"/>
                <w:szCs w:val="24"/>
              </w:rPr>
              <w:t xml:space="preserve">review and evaluate financial reports of </w:t>
            </w:r>
            <w:r w:rsidR="00483A67" w:rsidRPr="00F327A5">
              <w:rPr>
                <w:rFonts w:ascii="Times New Roman" w:hAnsi="Times New Roman" w:cs="Times New Roman"/>
                <w:bCs/>
                <w:sz w:val="24"/>
                <w:szCs w:val="24"/>
              </w:rPr>
              <w:t>State Corporations, g</w:t>
            </w:r>
            <w:r w:rsidRPr="00F327A5">
              <w:rPr>
                <w:rFonts w:ascii="Times New Roman" w:hAnsi="Times New Roman" w:cs="Times New Roman"/>
                <w:bCs/>
                <w:sz w:val="24"/>
                <w:szCs w:val="24"/>
              </w:rPr>
              <w:t xml:space="preserve">overnment </w:t>
            </w:r>
            <w:r w:rsidR="00483A67" w:rsidRPr="00F327A5">
              <w:rPr>
                <w:rFonts w:ascii="Times New Roman" w:hAnsi="Times New Roman" w:cs="Times New Roman"/>
                <w:bCs/>
                <w:sz w:val="24"/>
                <w:szCs w:val="24"/>
              </w:rPr>
              <w:t>l</w:t>
            </w:r>
            <w:r w:rsidRPr="00F327A5">
              <w:rPr>
                <w:rFonts w:ascii="Times New Roman" w:hAnsi="Times New Roman" w:cs="Times New Roman"/>
                <w:bCs/>
                <w:sz w:val="24"/>
                <w:szCs w:val="24"/>
              </w:rPr>
              <w:t xml:space="preserve">inked </w:t>
            </w:r>
            <w:r w:rsidR="00483A67" w:rsidRPr="00F327A5">
              <w:rPr>
                <w:rFonts w:ascii="Times New Roman" w:hAnsi="Times New Roman" w:cs="Times New Roman"/>
                <w:bCs/>
                <w:sz w:val="24"/>
                <w:szCs w:val="24"/>
              </w:rPr>
              <w:t>c</w:t>
            </w:r>
            <w:r w:rsidRPr="00F327A5">
              <w:rPr>
                <w:rFonts w:ascii="Times New Roman" w:hAnsi="Times New Roman" w:cs="Times New Roman"/>
                <w:bCs/>
                <w:sz w:val="24"/>
                <w:szCs w:val="24"/>
              </w:rPr>
              <w:t xml:space="preserve">orporations, </w:t>
            </w:r>
            <w:r w:rsidR="00483A67" w:rsidRPr="00F327A5">
              <w:rPr>
                <w:rFonts w:ascii="Times New Roman" w:hAnsi="Times New Roman" w:cs="Times New Roman"/>
                <w:bCs/>
                <w:sz w:val="24"/>
                <w:szCs w:val="24"/>
              </w:rPr>
              <w:t xml:space="preserve">private enterprises </w:t>
            </w:r>
            <w:r w:rsidRPr="00F327A5">
              <w:rPr>
                <w:rFonts w:ascii="Times New Roman" w:hAnsi="Times New Roman" w:cs="Times New Roman"/>
                <w:bCs/>
                <w:sz w:val="24"/>
                <w:szCs w:val="24"/>
              </w:rPr>
              <w:t>and international bodies;</w:t>
            </w:r>
          </w:p>
          <w:p w14:paraId="5B195F30" w14:textId="77777777" w:rsidR="00A867BA" w:rsidRPr="00531E5D" w:rsidRDefault="00A867BA" w:rsidP="00B85CBE">
            <w:pPr>
              <w:pStyle w:val="ListParagraph"/>
              <w:rPr>
                <w:rFonts w:ascii="Times New Roman" w:hAnsi="Times New Roman" w:cs="Times New Roman"/>
                <w:bCs/>
                <w:sz w:val="24"/>
                <w:szCs w:val="24"/>
              </w:rPr>
            </w:pPr>
          </w:p>
          <w:p w14:paraId="7765ADAB" w14:textId="77777777" w:rsidR="00A867BA" w:rsidRPr="003501A1" w:rsidRDefault="00A867BA" w:rsidP="00B85CBE">
            <w:pPr>
              <w:pStyle w:val="ListParagraph"/>
              <w:numPr>
                <w:ilvl w:val="0"/>
                <w:numId w:val="6"/>
              </w:numPr>
              <w:jc w:val="both"/>
              <w:rPr>
                <w:rFonts w:ascii="Times New Roman" w:hAnsi="Times New Roman" w:cs="Times New Roman"/>
                <w:bCs/>
                <w:sz w:val="24"/>
              </w:rPr>
            </w:pPr>
            <w:r w:rsidRPr="00531E5D">
              <w:rPr>
                <w:rFonts w:ascii="Times New Roman" w:hAnsi="Times New Roman" w:cs="Times New Roman"/>
                <w:bCs/>
                <w:sz w:val="24"/>
                <w:szCs w:val="24"/>
              </w:rPr>
              <w:t>monitor the financial and operational performance of State Corporations based on financial and operational key performance Indicators including investments made by state corporations;</w:t>
            </w:r>
          </w:p>
          <w:p w14:paraId="12C47548" w14:textId="77777777" w:rsidR="00A867BA" w:rsidRPr="003501A1" w:rsidRDefault="00A867BA" w:rsidP="00B85CBE">
            <w:pPr>
              <w:pStyle w:val="ListParagraph"/>
              <w:rPr>
                <w:rFonts w:ascii="Times New Roman" w:hAnsi="Times New Roman" w:cs="Times New Roman"/>
                <w:bCs/>
                <w:sz w:val="24"/>
                <w:szCs w:val="24"/>
              </w:rPr>
            </w:pPr>
          </w:p>
          <w:p w14:paraId="15D3FDE3" w14:textId="48EF5A58" w:rsidR="00A867BA" w:rsidRPr="00F327A5" w:rsidRDefault="00A62199"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bCs/>
                <w:sz w:val="24"/>
                <w:szCs w:val="24"/>
              </w:rPr>
              <w:t>identify,</w:t>
            </w:r>
            <w:r w:rsidR="005C2181" w:rsidRPr="003501A1">
              <w:rPr>
                <w:rFonts w:ascii="Times New Roman" w:hAnsi="Times New Roman" w:cs="Times New Roman"/>
                <w:bCs/>
                <w:sz w:val="24"/>
                <w:szCs w:val="24"/>
              </w:rPr>
              <w:t xml:space="preserve"> quantify, </w:t>
            </w:r>
            <w:r w:rsidRPr="003501A1">
              <w:rPr>
                <w:rFonts w:ascii="Times New Roman" w:hAnsi="Times New Roman" w:cs="Times New Roman"/>
                <w:bCs/>
                <w:sz w:val="24"/>
                <w:szCs w:val="24"/>
              </w:rPr>
              <w:t>mo</w:t>
            </w:r>
            <w:r w:rsidRPr="00F327A5">
              <w:rPr>
                <w:rFonts w:ascii="Times New Roman" w:hAnsi="Times New Roman" w:cs="Times New Roman"/>
                <w:bCs/>
                <w:sz w:val="24"/>
                <w:szCs w:val="24"/>
              </w:rPr>
              <w:t>nitor</w:t>
            </w:r>
            <w:r w:rsidR="005C2181" w:rsidRPr="00F327A5">
              <w:rPr>
                <w:rFonts w:ascii="Times New Roman" w:hAnsi="Times New Roman" w:cs="Times New Roman"/>
                <w:bCs/>
                <w:sz w:val="24"/>
                <w:szCs w:val="24"/>
              </w:rPr>
              <w:t xml:space="preserve">, report, manage </w:t>
            </w:r>
            <w:r w:rsidR="00A867BA" w:rsidRPr="00F327A5">
              <w:rPr>
                <w:rFonts w:ascii="Times New Roman" w:hAnsi="Times New Roman" w:cs="Times New Roman"/>
                <w:bCs/>
                <w:sz w:val="24"/>
                <w:szCs w:val="24"/>
              </w:rPr>
              <w:t>and m</w:t>
            </w:r>
            <w:r w:rsidR="005C2181" w:rsidRPr="00F327A5">
              <w:rPr>
                <w:rFonts w:ascii="Times New Roman" w:hAnsi="Times New Roman" w:cs="Times New Roman"/>
                <w:bCs/>
                <w:sz w:val="24"/>
                <w:szCs w:val="24"/>
              </w:rPr>
              <w:t xml:space="preserve">itigate </w:t>
            </w:r>
            <w:r w:rsidR="00A867BA" w:rsidRPr="00F327A5">
              <w:rPr>
                <w:rFonts w:ascii="Times New Roman" w:hAnsi="Times New Roman" w:cs="Times New Roman"/>
                <w:bCs/>
                <w:sz w:val="24"/>
                <w:szCs w:val="24"/>
              </w:rPr>
              <w:t xml:space="preserve">fiscal risks emanating from </w:t>
            </w:r>
            <w:r w:rsidR="00FD1BDF" w:rsidRPr="00F327A5">
              <w:rPr>
                <w:rFonts w:ascii="Times New Roman" w:hAnsi="Times New Roman" w:cs="Times New Roman"/>
                <w:bCs/>
                <w:sz w:val="24"/>
                <w:szCs w:val="24"/>
              </w:rPr>
              <w:t>state corporations, government linked corporations, private enterprises and international bodies</w:t>
            </w:r>
            <w:r w:rsidR="00A867BA" w:rsidRPr="00F327A5">
              <w:rPr>
                <w:rFonts w:ascii="Times New Roman" w:hAnsi="Times New Roman" w:cs="Times New Roman"/>
                <w:bCs/>
                <w:sz w:val="24"/>
                <w:szCs w:val="24"/>
              </w:rPr>
              <w:t>;</w:t>
            </w:r>
          </w:p>
          <w:p w14:paraId="00BF9FD2" w14:textId="77777777" w:rsidR="00A867BA" w:rsidRPr="00531E5D" w:rsidRDefault="00A867BA" w:rsidP="00B85CBE">
            <w:pPr>
              <w:pStyle w:val="ListParagraph"/>
              <w:rPr>
                <w:rFonts w:ascii="Times New Roman" w:hAnsi="Times New Roman" w:cs="Times New Roman"/>
                <w:bCs/>
                <w:sz w:val="24"/>
                <w:szCs w:val="24"/>
              </w:rPr>
            </w:pPr>
          </w:p>
          <w:p w14:paraId="5262F129" w14:textId="3E588E39" w:rsidR="00A867BA" w:rsidRPr="003501A1" w:rsidRDefault="00A867BA" w:rsidP="00B85CBE">
            <w:pPr>
              <w:pStyle w:val="ListParagraph"/>
              <w:numPr>
                <w:ilvl w:val="0"/>
                <w:numId w:val="6"/>
              </w:numPr>
              <w:jc w:val="both"/>
              <w:rPr>
                <w:rFonts w:ascii="Times New Roman" w:hAnsi="Times New Roman" w:cs="Times New Roman"/>
                <w:bCs/>
                <w:sz w:val="24"/>
              </w:rPr>
            </w:pPr>
            <w:r w:rsidRPr="00531E5D">
              <w:rPr>
                <w:rFonts w:ascii="Times New Roman" w:hAnsi="Times New Roman" w:cs="Times New Roman"/>
                <w:bCs/>
                <w:sz w:val="24"/>
                <w:szCs w:val="24"/>
              </w:rPr>
              <w:t>monitor</w:t>
            </w:r>
            <w:r w:rsidR="00A64B99" w:rsidRPr="00531E5D">
              <w:rPr>
                <w:rFonts w:ascii="Times New Roman" w:hAnsi="Times New Roman" w:cs="Times New Roman"/>
                <w:bCs/>
                <w:sz w:val="24"/>
                <w:szCs w:val="24"/>
              </w:rPr>
              <w:t xml:space="preserve"> </w:t>
            </w:r>
            <w:r w:rsidRPr="00531E5D">
              <w:rPr>
                <w:rFonts w:ascii="Times New Roman" w:hAnsi="Times New Roman" w:cs="Times New Roman"/>
                <w:bCs/>
                <w:sz w:val="24"/>
                <w:szCs w:val="24"/>
              </w:rPr>
              <w:t>state corporations approved budget execution through quarterly financial reports;</w:t>
            </w:r>
          </w:p>
          <w:p w14:paraId="38CAA2BD" w14:textId="77777777" w:rsidR="00A867BA" w:rsidRPr="003501A1" w:rsidRDefault="00A867BA" w:rsidP="00B85CBE">
            <w:pPr>
              <w:pStyle w:val="ListParagraph"/>
              <w:rPr>
                <w:rFonts w:ascii="Times New Roman" w:hAnsi="Times New Roman" w:cs="Times New Roman"/>
                <w:bCs/>
                <w:sz w:val="24"/>
                <w:szCs w:val="24"/>
              </w:rPr>
            </w:pPr>
          </w:p>
          <w:p w14:paraId="50D200BB" w14:textId="77777777" w:rsidR="00A867BA" w:rsidRPr="003501A1" w:rsidRDefault="00A867BA"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bCs/>
                <w:sz w:val="24"/>
                <w:szCs w:val="24"/>
              </w:rPr>
              <w:t>maintain an updated information of government shareholding in enterprises including outstanding loan guarantees, records of past and prospective dividends, interest payments and debt payments;</w:t>
            </w:r>
          </w:p>
          <w:p w14:paraId="2372D822" w14:textId="77777777" w:rsidR="00A867BA" w:rsidRPr="003501A1" w:rsidRDefault="00A867BA" w:rsidP="00B85CBE">
            <w:pPr>
              <w:pStyle w:val="ListParagraph"/>
              <w:rPr>
                <w:rFonts w:ascii="Times New Roman" w:hAnsi="Times New Roman" w:cs="Times New Roman"/>
                <w:bCs/>
                <w:sz w:val="24"/>
                <w:szCs w:val="24"/>
              </w:rPr>
            </w:pPr>
          </w:p>
          <w:p w14:paraId="07DA4DCC" w14:textId="77777777" w:rsidR="00A867BA" w:rsidRPr="003501A1" w:rsidRDefault="00A64B99"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bCs/>
                <w:sz w:val="24"/>
                <w:szCs w:val="24"/>
              </w:rPr>
              <w:t>coordinate</w:t>
            </w:r>
            <w:r w:rsidR="00A867BA" w:rsidRPr="003501A1">
              <w:rPr>
                <w:rFonts w:ascii="Times New Roman" w:hAnsi="Times New Roman" w:cs="Times New Roman"/>
                <w:bCs/>
                <w:sz w:val="24"/>
                <w:szCs w:val="24"/>
              </w:rPr>
              <w:t xml:space="preserve"> representation of Government stockholding and creditor interests at the state corporations and government linked-corporations governing body:</w:t>
            </w:r>
          </w:p>
          <w:p w14:paraId="5CE73C7C" w14:textId="77777777" w:rsidR="00A867BA" w:rsidRPr="003501A1" w:rsidRDefault="00A867BA" w:rsidP="00B85CBE">
            <w:pPr>
              <w:pStyle w:val="ListParagraph"/>
              <w:rPr>
                <w:rFonts w:ascii="Times New Roman" w:hAnsi="Times New Roman" w:cs="Times New Roman"/>
                <w:bCs/>
                <w:sz w:val="24"/>
                <w:szCs w:val="24"/>
              </w:rPr>
            </w:pPr>
          </w:p>
          <w:p w14:paraId="2E0855C9" w14:textId="77777777" w:rsidR="00A867BA" w:rsidRPr="003501A1" w:rsidRDefault="00A64B99"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bCs/>
                <w:sz w:val="24"/>
                <w:szCs w:val="24"/>
              </w:rPr>
              <w:t>provide</w:t>
            </w:r>
            <w:r w:rsidR="00A867BA" w:rsidRPr="003501A1">
              <w:rPr>
                <w:rFonts w:ascii="Times New Roman" w:hAnsi="Times New Roman" w:cs="Times New Roman"/>
                <w:bCs/>
                <w:sz w:val="24"/>
                <w:szCs w:val="24"/>
              </w:rPr>
              <w:t xml:space="preserve"> </w:t>
            </w:r>
            <w:r w:rsidRPr="003501A1">
              <w:rPr>
                <w:rFonts w:ascii="Times New Roman" w:hAnsi="Times New Roman" w:cs="Times New Roman"/>
                <w:bCs/>
                <w:sz w:val="24"/>
                <w:szCs w:val="24"/>
              </w:rPr>
              <w:t>support and coordinate</w:t>
            </w:r>
            <w:r w:rsidR="00A867BA" w:rsidRPr="003501A1">
              <w:rPr>
                <w:rFonts w:ascii="Times New Roman" w:hAnsi="Times New Roman" w:cs="Times New Roman"/>
                <w:bCs/>
                <w:sz w:val="24"/>
                <w:szCs w:val="24"/>
              </w:rPr>
              <w:t>, restructuring and reforms of State Corporations including Government divestiture and privatization, mergers and acquisitions;</w:t>
            </w:r>
          </w:p>
          <w:p w14:paraId="10CFD9B6" w14:textId="77777777" w:rsidR="00A867BA" w:rsidRPr="003501A1" w:rsidRDefault="00A867BA" w:rsidP="00B85CBE">
            <w:pPr>
              <w:pStyle w:val="ListParagraph"/>
              <w:rPr>
                <w:rFonts w:ascii="Times New Roman" w:hAnsi="Times New Roman" w:cs="Times New Roman"/>
                <w:sz w:val="24"/>
                <w:szCs w:val="24"/>
                <w:lang w:val="en-GB"/>
              </w:rPr>
            </w:pPr>
          </w:p>
          <w:p w14:paraId="10DFDEDB" w14:textId="77777777" w:rsidR="00A867BA" w:rsidRPr="00F327A5" w:rsidRDefault="00A867BA"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sz w:val="24"/>
                <w:szCs w:val="24"/>
                <w:lang w:val="en-GB"/>
              </w:rPr>
              <w:t xml:space="preserve">prepare privatization programme for consideration by the Cabinet </w:t>
            </w:r>
            <w:r w:rsidRPr="00F327A5">
              <w:rPr>
                <w:rFonts w:ascii="Times New Roman" w:hAnsi="Times New Roman" w:cs="Times New Roman"/>
                <w:sz w:val="24"/>
                <w:szCs w:val="24"/>
                <w:lang w:val="en-GB"/>
              </w:rPr>
              <w:t>Secretary before submission to the Cabinet for approval;</w:t>
            </w:r>
          </w:p>
          <w:p w14:paraId="777532D3" w14:textId="77777777" w:rsidR="00A867BA" w:rsidRPr="00531E5D" w:rsidRDefault="00A867BA" w:rsidP="00B85CBE">
            <w:pPr>
              <w:pStyle w:val="ListParagraph"/>
              <w:rPr>
                <w:rFonts w:ascii="Times New Roman" w:hAnsi="Times New Roman" w:cs="Times New Roman"/>
                <w:sz w:val="24"/>
                <w:szCs w:val="24"/>
                <w:lang w:val="en-GB"/>
              </w:rPr>
            </w:pPr>
          </w:p>
          <w:p w14:paraId="662BBC7D" w14:textId="77777777" w:rsidR="00A867BA" w:rsidRPr="00531E5D" w:rsidRDefault="00A64B99"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lastRenderedPageBreak/>
              <w:t>spearhead</w:t>
            </w:r>
            <w:r w:rsidR="00A867BA" w:rsidRPr="00F327A5">
              <w:rPr>
                <w:rFonts w:ascii="Times New Roman" w:hAnsi="Times New Roman" w:cs="Times New Roman"/>
                <w:sz w:val="24"/>
                <w:szCs w:val="24"/>
                <w:lang w:val="en-GB"/>
              </w:rPr>
              <w:t xml:space="preserve"> and </w:t>
            </w:r>
            <w:r w:rsidRPr="00F327A5">
              <w:rPr>
                <w:rFonts w:ascii="Times New Roman" w:hAnsi="Times New Roman" w:cs="Times New Roman"/>
                <w:sz w:val="24"/>
                <w:szCs w:val="24"/>
                <w:lang w:val="en-GB"/>
              </w:rPr>
              <w:t>coordinate</w:t>
            </w:r>
            <w:r w:rsidR="00A867BA" w:rsidRPr="00F327A5">
              <w:rPr>
                <w:rFonts w:ascii="Times New Roman" w:hAnsi="Times New Roman" w:cs="Times New Roman"/>
                <w:sz w:val="24"/>
                <w:szCs w:val="24"/>
                <w:lang w:val="en-GB"/>
              </w:rPr>
              <w:t xml:space="preserve"> National Government strategic projects and investment initiatives</w:t>
            </w:r>
            <w:r w:rsidR="00A867BA" w:rsidRPr="00531E5D">
              <w:rPr>
                <w:rFonts w:ascii="Times New Roman" w:hAnsi="Times New Roman" w:cs="Times New Roman"/>
                <w:sz w:val="24"/>
                <w:szCs w:val="24"/>
                <w:lang w:val="en-GB"/>
              </w:rPr>
              <w:t>;</w:t>
            </w:r>
          </w:p>
          <w:p w14:paraId="36EB00B8" w14:textId="77777777" w:rsidR="00A867BA" w:rsidRPr="00531E5D" w:rsidRDefault="00A867BA" w:rsidP="00B85CBE">
            <w:pPr>
              <w:pStyle w:val="ListParagraph"/>
              <w:rPr>
                <w:rFonts w:ascii="Times New Roman" w:hAnsi="Times New Roman" w:cs="Times New Roman"/>
                <w:sz w:val="24"/>
                <w:szCs w:val="24"/>
                <w:lang w:val="en-GB"/>
              </w:rPr>
            </w:pPr>
          </w:p>
          <w:p w14:paraId="70876F9A" w14:textId="2169B657" w:rsidR="00A867BA" w:rsidRPr="00531E5D" w:rsidRDefault="00A867BA"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t>c</w:t>
            </w:r>
            <w:r w:rsidR="00A64B99" w:rsidRPr="00F327A5">
              <w:rPr>
                <w:rFonts w:ascii="Times New Roman" w:hAnsi="Times New Roman" w:cs="Times New Roman"/>
                <w:sz w:val="24"/>
                <w:szCs w:val="24"/>
                <w:lang w:val="en-GB"/>
              </w:rPr>
              <w:t>oordinate</w:t>
            </w:r>
            <w:r w:rsidRPr="00F327A5">
              <w:rPr>
                <w:rFonts w:ascii="Times New Roman" w:hAnsi="Times New Roman" w:cs="Times New Roman"/>
                <w:sz w:val="24"/>
                <w:szCs w:val="24"/>
                <w:lang w:val="en-GB"/>
              </w:rPr>
              <w:t xml:space="preserve"> revenue collection from state corporations</w:t>
            </w:r>
            <w:r w:rsidR="006036FF" w:rsidRPr="00F327A5">
              <w:rPr>
                <w:rFonts w:ascii="Times New Roman" w:hAnsi="Times New Roman" w:cs="Times New Roman"/>
                <w:sz w:val="24"/>
                <w:szCs w:val="24"/>
                <w:lang w:val="en-GB"/>
              </w:rPr>
              <w:t>,</w:t>
            </w:r>
            <w:r w:rsidRPr="00F327A5">
              <w:rPr>
                <w:rFonts w:ascii="Times New Roman" w:hAnsi="Times New Roman" w:cs="Times New Roman"/>
                <w:sz w:val="24"/>
                <w:szCs w:val="24"/>
                <w:lang w:val="en-GB"/>
              </w:rPr>
              <w:t xml:space="preserve"> government linked corporations</w:t>
            </w:r>
            <w:r w:rsidR="006036FF" w:rsidRPr="00F327A5">
              <w:rPr>
                <w:rFonts w:ascii="Times New Roman" w:hAnsi="Times New Roman" w:cs="Times New Roman"/>
                <w:sz w:val="24"/>
                <w:szCs w:val="24"/>
                <w:lang w:val="en-GB"/>
              </w:rPr>
              <w:t>, private enterprises and international bodies</w:t>
            </w:r>
            <w:r w:rsidRPr="00531E5D">
              <w:rPr>
                <w:rFonts w:ascii="Times New Roman" w:hAnsi="Times New Roman" w:cs="Times New Roman"/>
                <w:sz w:val="24"/>
                <w:szCs w:val="24"/>
                <w:lang w:val="en-GB"/>
              </w:rPr>
              <w:t xml:space="preserve"> including loan and interest redemption, dividends and directors’ fees;</w:t>
            </w:r>
          </w:p>
          <w:p w14:paraId="16D16235" w14:textId="77777777" w:rsidR="00A867BA" w:rsidRPr="003501A1" w:rsidRDefault="00A867BA" w:rsidP="00B85CBE">
            <w:pPr>
              <w:pStyle w:val="ListParagraph"/>
              <w:rPr>
                <w:rFonts w:ascii="Times New Roman" w:hAnsi="Times New Roman" w:cs="Times New Roman"/>
                <w:sz w:val="24"/>
                <w:szCs w:val="24"/>
                <w:lang w:val="en-GB"/>
              </w:rPr>
            </w:pPr>
          </w:p>
          <w:p w14:paraId="79B13715" w14:textId="02B3C37A" w:rsidR="00A867BA" w:rsidRPr="00531E5D" w:rsidRDefault="00A867BA"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t>recommend approval of state corporations’ budgets and other strategic undertakings;</w:t>
            </w:r>
          </w:p>
          <w:p w14:paraId="1E9B2ACD" w14:textId="77777777" w:rsidR="00A867BA" w:rsidRPr="00531E5D" w:rsidRDefault="00A867BA" w:rsidP="00B85CBE">
            <w:pPr>
              <w:pStyle w:val="ListParagraph"/>
              <w:rPr>
                <w:rFonts w:ascii="Times New Roman" w:hAnsi="Times New Roman" w:cs="Times New Roman"/>
                <w:sz w:val="24"/>
                <w:szCs w:val="24"/>
                <w:lang w:val="en-GB"/>
              </w:rPr>
            </w:pPr>
          </w:p>
          <w:p w14:paraId="41C5ABDA" w14:textId="77777777" w:rsidR="00A64B99" w:rsidRPr="003501A1" w:rsidRDefault="00A867BA"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sz w:val="24"/>
                <w:szCs w:val="24"/>
                <w:lang w:val="en-GB"/>
              </w:rPr>
              <w:t>c</w:t>
            </w:r>
            <w:r w:rsidR="00A64B99" w:rsidRPr="003501A1">
              <w:rPr>
                <w:rFonts w:ascii="Times New Roman" w:hAnsi="Times New Roman" w:cs="Times New Roman"/>
                <w:sz w:val="24"/>
                <w:szCs w:val="24"/>
                <w:lang w:val="en-GB"/>
              </w:rPr>
              <w:t>onduct</w:t>
            </w:r>
            <w:r w:rsidRPr="003501A1">
              <w:rPr>
                <w:rFonts w:ascii="Times New Roman" w:hAnsi="Times New Roman" w:cs="Times New Roman"/>
                <w:sz w:val="24"/>
                <w:szCs w:val="24"/>
                <w:lang w:val="en-GB"/>
              </w:rPr>
              <w:t xml:space="preserve"> regular reviews of state corporations to assess the relevance of the mandate and the justification for their continued existence;</w:t>
            </w:r>
          </w:p>
          <w:p w14:paraId="575E9892" w14:textId="77777777" w:rsidR="00A64B99" w:rsidRPr="003501A1" w:rsidRDefault="00A64B99" w:rsidP="00B85CBE">
            <w:pPr>
              <w:pStyle w:val="ListParagraph"/>
              <w:rPr>
                <w:rFonts w:ascii="Times New Roman" w:hAnsi="Times New Roman" w:cs="Times New Roman"/>
                <w:sz w:val="24"/>
                <w:szCs w:val="24"/>
                <w:lang w:val="en-GB"/>
              </w:rPr>
            </w:pPr>
          </w:p>
          <w:p w14:paraId="630FF2BA" w14:textId="77777777" w:rsidR="00A64B99" w:rsidRPr="003501A1" w:rsidRDefault="00A64B99"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sz w:val="24"/>
                <w:szCs w:val="24"/>
                <w:lang w:val="en-GB"/>
              </w:rPr>
              <w:t>develop</w:t>
            </w:r>
            <w:r w:rsidR="00A867BA" w:rsidRPr="003501A1">
              <w:rPr>
                <w:rFonts w:ascii="Times New Roman" w:hAnsi="Times New Roman" w:cs="Times New Roman"/>
                <w:sz w:val="24"/>
                <w:szCs w:val="24"/>
                <w:lang w:val="en-GB"/>
              </w:rPr>
              <w:t xml:space="preserve"> strategic objectives and policies relating to financial oversight and management of State Corporations</w:t>
            </w:r>
            <w:r w:rsidRPr="003501A1">
              <w:rPr>
                <w:rFonts w:ascii="Times New Roman" w:hAnsi="Times New Roman" w:cs="Times New Roman"/>
                <w:sz w:val="24"/>
                <w:szCs w:val="24"/>
                <w:lang w:val="en-GB"/>
              </w:rPr>
              <w:t>;</w:t>
            </w:r>
          </w:p>
          <w:p w14:paraId="75DFB3AA" w14:textId="77777777" w:rsidR="00A64B99" w:rsidRPr="003501A1" w:rsidRDefault="00A64B99" w:rsidP="00B85CBE">
            <w:pPr>
              <w:pStyle w:val="ListParagraph"/>
              <w:rPr>
                <w:rFonts w:ascii="Times New Roman" w:hAnsi="Times New Roman" w:cs="Times New Roman"/>
                <w:sz w:val="24"/>
                <w:szCs w:val="24"/>
                <w:lang w:val="en-GB"/>
              </w:rPr>
            </w:pPr>
          </w:p>
          <w:p w14:paraId="21FC88C1" w14:textId="31532794" w:rsidR="00A64B99" w:rsidRPr="00F327A5" w:rsidRDefault="00A867BA"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t>r</w:t>
            </w:r>
            <w:r w:rsidR="00A64B99" w:rsidRPr="00F327A5">
              <w:rPr>
                <w:rFonts w:ascii="Times New Roman" w:hAnsi="Times New Roman" w:cs="Times New Roman"/>
                <w:sz w:val="24"/>
                <w:szCs w:val="24"/>
                <w:lang w:val="en-GB"/>
              </w:rPr>
              <w:t>eview and analyse</w:t>
            </w:r>
            <w:r w:rsidR="00C66581" w:rsidRPr="00F327A5">
              <w:rPr>
                <w:rFonts w:ascii="Times New Roman" w:hAnsi="Times New Roman" w:cs="Times New Roman"/>
                <w:sz w:val="24"/>
                <w:szCs w:val="24"/>
                <w:lang w:val="en-GB"/>
              </w:rPr>
              <w:t xml:space="preserve"> borrowing proposals by State </w:t>
            </w:r>
            <w:r w:rsidR="00AE5218" w:rsidRPr="00F327A5">
              <w:rPr>
                <w:rFonts w:ascii="Times New Roman" w:hAnsi="Times New Roman" w:cs="Times New Roman"/>
                <w:sz w:val="24"/>
                <w:szCs w:val="24"/>
                <w:lang w:val="en-GB"/>
              </w:rPr>
              <w:t>Corporations</w:t>
            </w:r>
            <w:r w:rsidR="00AE5218">
              <w:rPr>
                <w:rFonts w:ascii="Times New Roman" w:hAnsi="Times New Roman" w:cs="Times New Roman"/>
                <w:sz w:val="24"/>
                <w:szCs w:val="24"/>
                <w:lang w:val="en-GB"/>
              </w:rPr>
              <w:t>, government linked corporations and private enterprises</w:t>
            </w:r>
            <w:r w:rsidRPr="00F327A5">
              <w:rPr>
                <w:rFonts w:ascii="Times New Roman" w:hAnsi="Times New Roman" w:cs="Times New Roman"/>
                <w:sz w:val="24"/>
                <w:szCs w:val="24"/>
                <w:lang w:val="en-GB"/>
              </w:rPr>
              <w:t>;</w:t>
            </w:r>
          </w:p>
          <w:p w14:paraId="701721A9" w14:textId="77777777" w:rsidR="00A64B99" w:rsidRPr="00F327A5" w:rsidRDefault="00A64B99" w:rsidP="00F327A5">
            <w:pPr>
              <w:rPr>
                <w:rFonts w:ascii="Times New Roman" w:hAnsi="Times New Roman" w:cs="Times New Roman"/>
                <w:sz w:val="24"/>
                <w:szCs w:val="24"/>
                <w:lang w:val="en-GB"/>
              </w:rPr>
            </w:pPr>
          </w:p>
          <w:p w14:paraId="201894AF" w14:textId="6FE4D346" w:rsidR="00AE5218" w:rsidRPr="00AE5218" w:rsidRDefault="00A64B99"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t>prepare</w:t>
            </w:r>
            <w:r w:rsidR="00A867BA" w:rsidRPr="00F327A5">
              <w:rPr>
                <w:rFonts w:ascii="Times New Roman" w:hAnsi="Times New Roman" w:cs="Times New Roman"/>
                <w:sz w:val="24"/>
                <w:szCs w:val="24"/>
                <w:lang w:val="en-GB"/>
              </w:rPr>
              <w:t xml:space="preserve"> on-lending</w:t>
            </w:r>
            <w:r w:rsidR="00C66581" w:rsidRPr="00F327A5">
              <w:rPr>
                <w:rFonts w:ascii="Times New Roman" w:hAnsi="Times New Roman" w:cs="Times New Roman"/>
                <w:sz w:val="24"/>
                <w:szCs w:val="24"/>
                <w:lang w:val="en-GB"/>
              </w:rPr>
              <w:t xml:space="preserve"> </w:t>
            </w:r>
            <w:r w:rsidR="0098134D" w:rsidRPr="00F327A5">
              <w:rPr>
                <w:rFonts w:ascii="Times New Roman" w:hAnsi="Times New Roman" w:cs="Times New Roman"/>
                <w:sz w:val="24"/>
                <w:szCs w:val="24"/>
                <w:lang w:val="en-GB"/>
              </w:rPr>
              <w:t>and on</w:t>
            </w:r>
            <w:r w:rsidR="00A867BA" w:rsidRPr="00F327A5">
              <w:rPr>
                <w:rFonts w:ascii="Times New Roman" w:hAnsi="Times New Roman" w:cs="Times New Roman"/>
                <w:sz w:val="24"/>
                <w:szCs w:val="24"/>
                <w:lang w:val="en-GB"/>
              </w:rPr>
              <w:t xml:space="preserve">-granting </w:t>
            </w:r>
            <w:r w:rsidR="0098134D" w:rsidRPr="00F327A5">
              <w:rPr>
                <w:rFonts w:ascii="Times New Roman" w:hAnsi="Times New Roman" w:cs="Times New Roman"/>
                <w:sz w:val="24"/>
                <w:szCs w:val="24"/>
                <w:lang w:val="en-GB"/>
              </w:rPr>
              <w:t>agreements for</w:t>
            </w:r>
            <w:r w:rsidR="00A867BA" w:rsidRPr="00F327A5">
              <w:rPr>
                <w:rFonts w:ascii="Times New Roman" w:hAnsi="Times New Roman" w:cs="Times New Roman"/>
                <w:sz w:val="24"/>
                <w:szCs w:val="24"/>
                <w:lang w:val="en-GB"/>
              </w:rPr>
              <w:t xml:space="preserve"> state corporations to implement strategic investments for Government;</w:t>
            </w:r>
          </w:p>
          <w:p w14:paraId="0885DCA2" w14:textId="77777777" w:rsidR="00AE5218" w:rsidRPr="00AE5218" w:rsidRDefault="00AE5218" w:rsidP="00AE5218">
            <w:pPr>
              <w:pStyle w:val="ListParagraph"/>
              <w:rPr>
                <w:rFonts w:ascii="Times New Roman" w:hAnsi="Times New Roman" w:cs="Times New Roman"/>
                <w:sz w:val="24"/>
                <w:szCs w:val="24"/>
                <w:lang w:val="en-GB"/>
              </w:rPr>
            </w:pPr>
          </w:p>
          <w:p w14:paraId="7876A38D" w14:textId="509B3992" w:rsidR="00C6735C" w:rsidRPr="00AE5218" w:rsidRDefault="00A64B99" w:rsidP="00AE5218">
            <w:pPr>
              <w:pStyle w:val="ListParagraph"/>
              <w:numPr>
                <w:ilvl w:val="0"/>
                <w:numId w:val="6"/>
              </w:numPr>
              <w:autoSpaceDE w:val="0"/>
              <w:autoSpaceDN w:val="0"/>
              <w:adjustRightInd w:val="0"/>
              <w:jc w:val="both"/>
              <w:rPr>
                <w:rFonts w:ascii="Times New Roman" w:hAnsi="Times New Roman" w:cs="Times New Roman"/>
                <w:sz w:val="24"/>
                <w:szCs w:val="24"/>
                <w:lang w:val="en-GB"/>
              </w:rPr>
            </w:pPr>
            <w:r w:rsidRPr="00AE5218">
              <w:rPr>
                <w:rFonts w:ascii="Times New Roman" w:hAnsi="Times New Roman" w:cs="Times New Roman"/>
                <w:sz w:val="24"/>
                <w:szCs w:val="24"/>
                <w:lang w:val="en-GB"/>
              </w:rPr>
              <w:t>reconcile and prepare</w:t>
            </w:r>
            <w:r w:rsidR="00A867BA" w:rsidRPr="00AE5218">
              <w:rPr>
                <w:rFonts w:ascii="Times New Roman" w:hAnsi="Times New Roman" w:cs="Times New Roman"/>
                <w:sz w:val="24"/>
                <w:szCs w:val="24"/>
                <w:lang w:val="en-GB"/>
              </w:rPr>
              <w:t xml:space="preserve"> the annual statement of outstanding </w:t>
            </w:r>
            <w:r w:rsidR="00C74863" w:rsidRPr="00AE5218">
              <w:rPr>
                <w:rFonts w:ascii="Times New Roman" w:hAnsi="Times New Roman" w:cs="Times New Roman"/>
                <w:sz w:val="24"/>
                <w:szCs w:val="24"/>
                <w:lang w:val="en-GB"/>
              </w:rPr>
              <w:t>government on-lent</w:t>
            </w:r>
            <w:r w:rsidR="003501A1" w:rsidRPr="00AE5218">
              <w:rPr>
                <w:rFonts w:ascii="Times New Roman" w:hAnsi="Times New Roman" w:cs="Times New Roman"/>
                <w:sz w:val="24"/>
                <w:szCs w:val="24"/>
                <w:lang w:val="en-GB"/>
              </w:rPr>
              <w:t xml:space="preserve"> loans, government loans, </w:t>
            </w:r>
            <w:r w:rsidR="00C74863" w:rsidRPr="00AE5218">
              <w:rPr>
                <w:rFonts w:ascii="Times New Roman" w:hAnsi="Times New Roman" w:cs="Times New Roman"/>
                <w:sz w:val="24"/>
                <w:szCs w:val="24"/>
                <w:lang w:val="en-GB"/>
              </w:rPr>
              <w:t xml:space="preserve">direct </w:t>
            </w:r>
            <w:r w:rsidR="0098134D" w:rsidRPr="00AE5218">
              <w:rPr>
                <w:rFonts w:ascii="Times New Roman" w:hAnsi="Times New Roman" w:cs="Times New Roman"/>
                <w:sz w:val="24"/>
                <w:szCs w:val="24"/>
                <w:lang w:val="en-GB"/>
              </w:rPr>
              <w:t>loans and</w:t>
            </w:r>
            <w:r w:rsidR="00A867BA" w:rsidRPr="00AE5218">
              <w:rPr>
                <w:rFonts w:ascii="Times New Roman" w:hAnsi="Times New Roman" w:cs="Times New Roman"/>
                <w:sz w:val="24"/>
                <w:szCs w:val="24"/>
                <w:lang w:val="en-GB"/>
              </w:rPr>
              <w:t xml:space="preserve"> guarantees.</w:t>
            </w:r>
          </w:p>
          <w:p w14:paraId="67C09AFF" w14:textId="6E4BC6C1" w:rsidR="00A867BA" w:rsidRPr="00DB188E" w:rsidRDefault="00C6735C" w:rsidP="00DB188E">
            <w:pPr>
              <w:pStyle w:val="ListParagraph"/>
              <w:numPr>
                <w:ilvl w:val="0"/>
                <w:numId w:val="6"/>
              </w:numPr>
              <w:autoSpaceDE w:val="0"/>
              <w:autoSpaceDN w:val="0"/>
              <w:adjustRightInd w:val="0"/>
              <w:rPr>
                <w:rFonts w:ascii="Times New Roman" w:hAnsi="Times New Roman" w:cs="Times New Roman"/>
                <w:sz w:val="24"/>
                <w:szCs w:val="24"/>
                <w:lang w:val="en-GB"/>
              </w:rPr>
            </w:pPr>
            <w:r w:rsidRPr="00DB188E">
              <w:rPr>
                <w:rFonts w:ascii="Times New Roman" w:hAnsi="Times New Roman" w:cs="Times New Roman"/>
                <w:sz w:val="24"/>
                <w:szCs w:val="24"/>
                <w:lang w:val="en-GB"/>
              </w:rPr>
              <w:t>prepare a consolidated report summarising the extent of national government involvement or investment in, or funding of, all state corporations and government-linked corporations for that financial year</w:t>
            </w:r>
            <w:r w:rsidR="00AE5218">
              <w:rPr>
                <w:rFonts w:ascii="Times New Roman" w:hAnsi="Times New Roman" w:cs="Times New Roman"/>
                <w:sz w:val="24"/>
                <w:szCs w:val="24"/>
                <w:lang w:val="en-GB"/>
              </w:rPr>
              <w:t>; and</w:t>
            </w:r>
          </w:p>
          <w:p w14:paraId="55C61FDA" w14:textId="7173E67F" w:rsidR="00C6735C" w:rsidRPr="00DB188E" w:rsidRDefault="00C6735C" w:rsidP="00DB188E">
            <w:pPr>
              <w:pStyle w:val="ListParagraph"/>
              <w:numPr>
                <w:ilvl w:val="0"/>
                <w:numId w:val="6"/>
              </w:numPr>
              <w:autoSpaceDE w:val="0"/>
              <w:autoSpaceDN w:val="0"/>
              <w:adjustRightInd w:val="0"/>
              <w:rPr>
                <w:rFonts w:ascii="Times New Roman" w:hAnsi="Times New Roman" w:cs="Times New Roman"/>
                <w:bCs/>
                <w:sz w:val="24"/>
              </w:rPr>
            </w:pPr>
            <w:r>
              <w:rPr>
                <w:rFonts w:ascii="Times New Roman" w:hAnsi="Times New Roman" w:cs="Times New Roman"/>
                <w:bCs/>
                <w:sz w:val="24"/>
              </w:rPr>
              <w:t xml:space="preserve">Prepare a report on assessment of the continued government involvement or investment in or funding of a state corporation or a government linked corporation </w:t>
            </w:r>
          </w:p>
        </w:tc>
      </w:tr>
      <w:tr w:rsidR="00A867BA" w:rsidRPr="003501A1" w14:paraId="3BC6FCEC" w14:textId="77777777" w:rsidTr="0098134D">
        <w:trPr>
          <w:trHeight w:val="3330"/>
        </w:trPr>
        <w:tc>
          <w:tcPr>
            <w:tcW w:w="2123" w:type="dxa"/>
          </w:tcPr>
          <w:p w14:paraId="7D7E73A4" w14:textId="77777777" w:rsidR="00A867BA" w:rsidRPr="00306078" w:rsidRDefault="00A867BA" w:rsidP="00A867BA">
            <w:pPr>
              <w:jc w:val="both"/>
              <w:rPr>
                <w:rFonts w:ascii="Times New Roman" w:hAnsi="Times New Roman" w:cs="Times New Roman"/>
                <w:sz w:val="20"/>
                <w:szCs w:val="20"/>
                <w:lang w:val="en-GB"/>
              </w:rPr>
            </w:pPr>
          </w:p>
        </w:tc>
        <w:tc>
          <w:tcPr>
            <w:tcW w:w="7237" w:type="dxa"/>
            <w:vMerge/>
          </w:tcPr>
          <w:p w14:paraId="77275A7A" w14:textId="77777777" w:rsidR="00A867BA" w:rsidRPr="003501A1" w:rsidDel="00032080" w:rsidRDefault="00A867BA" w:rsidP="00B85CBE">
            <w:pPr>
              <w:pStyle w:val="ListParagraph"/>
              <w:jc w:val="both"/>
              <w:rPr>
                <w:rFonts w:ascii="Times New Roman" w:hAnsi="Times New Roman" w:cs="Times New Roman"/>
                <w:bCs/>
                <w:sz w:val="24"/>
                <w:szCs w:val="24"/>
              </w:rPr>
            </w:pPr>
          </w:p>
        </w:tc>
      </w:tr>
      <w:tr w:rsidR="00606EDE" w14:paraId="7CCE4A74" w14:textId="77777777" w:rsidTr="00B85CBE">
        <w:trPr>
          <w:trHeight w:val="810"/>
        </w:trPr>
        <w:tc>
          <w:tcPr>
            <w:tcW w:w="9360" w:type="dxa"/>
            <w:gridSpan w:val="2"/>
          </w:tcPr>
          <w:p w14:paraId="20B2CEF0" w14:textId="77777777" w:rsidR="006D6650" w:rsidRDefault="006D6650" w:rsidP="000E28D3">
            <w:pPr>
              <w:ind w:left="465"/>
              <w:jc w:val="center"/>
              <w:rPr>
                <w:rFonts w:ascii="Times New Roman" w:hAnsi="Times New Roman" w:cs="Times New Roman"/>
                <w:b/>
                <w:sz w:val="28"/>
                <w:szCs w:val="28"/>
                <w:lang w:val="en-G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564"/>
            </w:tblGrid>
            <w:tr w:rsidR="006D6650" w:rsidRPr="0070167B" w14:paraId="786EA06B" w14:textId="77777777" w:rsidTr="00F327A5">
              <w:trPr>
                <w:trHeight w:val="333"/>
              </w:trPr>
              <w:tc>
                <w:tcPr>
                  <w:tcW w:w="1796" w:type="dxa"/>
                </w:tcPr>
                <w:p w14:paraId="64C12465" w14:textId="30A5C704" w:rsidR="006D6650" w:rsidRDefault="001250A2" w:rsidP="006466C8">
                  <w:pPr>
                    <w:rPr>
                      <w:rFonts w:ascii="Times New Roman" w:hAnsi="Times New Roman" w:cs="Times New Roman"/>
                      <w:sz w:val="20"/>
                      <w:szCs w:val="20"/>
                      <w:lang w:val="en-GB"/>
                    </w:rPr>
                  </w:pPr>
                  <w:r>
                    <w:rPr>
                      <w:rFonts w:ascii="Times New Roman" w:hAnsi="Times New Roman" w:cs="Times New Roman"/>
                      <w:sz w:val="20"/>
                      <w:szCs w:val="20"/>
                      <w:lang w:val="en-GB"/>
                    </w:rPr>
                    <w:t>Responsibilities of</w:t>
                  </w:r>
                  <w:r w:rsidR="006D6650">
                    <w:rPr>
                      <w:rFonts w:ascii="Times New Roman" w:hAnsi="Times New Roman" w:cs="Times New Roman"/>
                      <w:sz w:val="20"/>
                      <w:szCs w:val="20"/>
                      <w:lang w:val="en-GB"/>
                    </w:rPr>
                    <w:t xml:space="preserve"> parent ministr</w:t>
                  </w:r>
                  <w:r w:rsidR="006466C8">
                    <w:rPr>
                      <w:rFonts w:ascii="Times New Roman" w:hAnsi="Times New Roman" w:cs="Times New Roman"/>
                      <w:sz w:val="20"/>
                      <w:szCs w:val="20"/>
                      <w:lang w:val="en-GB"/>
                    </w:rPr>
                    <w:t>y</w:t>
                  </w:r>
                  <w:r w:rsidR="006D6650">
                    <w:rPr>
                      <w:rFonts w:ascii="Times New Roman" w:hAnsi="Times New Roman" w:cs="Times New Roman"/>
                      <w:sz w:val="20"/>
                      <w:szCs w:val="20"/>
                      <w:lang w:val="en-GB"/>
                    </w:rPr>
                    <w:t>.</w:t>
                  </w:r>
                </w:p>
              </w:tc>
              <w:tc>
                <w:tcPr>
                  <w:tcW w:w="7564" w:type="dxa"/>
                </w:tcPr>
                <w:p w14:paraId="609E30E6" w14:textId="77777777" w:rsidR="006D6650" w:rsidRPr="00303AE5" w:rsidRDefault="006D6650" w:rsidP="006D6650">
                  <w:pPr>
                    <w:pStyle w:val="ListParagraph"/>
                    <w:numPr>
                      <w:ilvl w:val="0"/>
                      <w:numId w:val="1"/>
                    </w:numPr>
                    <w:ind w:left="0" w:firstLine="360"/>
                    <w:jc w:val="both"/>
                    <w:rPr>
                      <w:rFonts w:ascii="Times New Roman" w:hAnsi="Times New Roman" w:cs="Times New Roman"/>
                      <w:sz w:val="24"/>
                      <w:szCs w:val="24"/>
                    </w:rPr>
                  </w:pPr>
                  <w:r w:rsidRPr="00303AE5">
                    <w:rPr>
                      <w:rFonts w:ascii="Times New Roman" w:hAnsi="Times New Roman" w:cs="Times New Roman"/>
                      <w:sz w:val="24"/>
                      <w:szCs w:val="24"/>
                    </w:rPr>
                    <w:t xml:space="preserve">(1) The </w:t>
                  </w:r>
                  <w:r>
                    <w:rPr>
                      <w:rFonts w:ascii="Times New Roman" w:hAnsi="Times New Roman" w:cs="Times New Roman"/>
                      <w:sz w:val="24"/>
                      <w:szCs w:val="24"/>
                    </w:rPr>
                    <w:t>M</w:t>
                  </w:r>
                  <w:r w:rsidRPr="00303AE5">
                    <w:rPr>
                      <w:rFonts w:ascii="Times New Roman" w:hAnsi="Times New Roman" w:cs="Times New Roman"/>
                      <w:sz w:val="24"/>
                      <w:szCs w:val="24"/>
                    </w:rPr>
                    <w:t xml:space="preserve">inistry </w:t>
                  </w:r>
                  <w:r>
                    <w:rPr>
                      <w:rFonts w:ascii="Times New Roman" w:hAnsi="Times New Roman" w:cs="Times New Roman"/>
                      <w:sz w:val="24"/>
                      <w:szCs w:val="24"/>
                    </w:rPr>
                    <w:t>responsible for a</w:t>
                  </w:r>
                  <w:r w:rsidRPr="00303AE5">
                    <w:rPr>
                      <w:rFonts w:ascii="Times New Roman" w:hAnsi="Times New Roman" w:cs="Times New Roman"/>
                      <w:sz w:val="24"/>
                      <w:szCs w:val="24"/>
                    </w:rPr>
                    <w:t xml:space="preserve"> state-corporation shall—</w:t>
                  </w:r>
                </w:p>
                <w:p w14:paraId="2FC6CB36" w14:textId="77777777" w:rsidR="006D6650" w:rsidRPr="0070167B" w:rsidRDefault="006D6650" w:rsidP="006D6650">
                  <w:pPr>
                    <w:jc w:val="both"/>
                    <w:rPr>
                      <w:rFonts w:ascii="Times New Roman" w:hAnsi="Times New Roman" w:cs="Times New Roman"/>
                      <w:sz w:val="24"/>
                      <w:szCs w:val="24"/>
                    </w:rPr>
                  </w:pPr>
                </w:p>
              </w:tc>
            </w:tr>
            <w:tr w:rsidR="006D6650" w:rsidRPr="00E13A8D" w14:paraId="77145282" w14:textId="77777777" w:rsidTr="00F327A5">
              <w:trPr>
                <w:trHeight w:val="333"/>
              </w:trPr>
              <w:tc>
                <w:tcPr>
                  <w:tcW w:w="1796" w:type="dxa"/>
                </w:tcPr>
                <w:p w14:paraId="470D25DA" w14:textId="77777777" w:rsidR="006D6650" w:rsidRDefault="006D6650" w:rsidP="006D6650">
                  <w:pPr>
                    <w:rPr>
                      <w:rFonts w:ascii="Times New Roman" w:hAnsi="Times New Roman" w:cs="Times New Roman"/>
                      <w:sz w:val="20"/>
                      <w:szCs w:val="20"/>
                      <w:lang w:val="en-GB"/>
                    </w:rPr>
                  </w:pPr>
                </w:p>
              </w:tc>
              <w:tc>
                <w:tcPr>
                  <w:tcW w:w="7564" w:type="dxa"/>
                </w:tcPr>
                <w:p w14:paraId="5E71F522"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be responsible for economic and financial justifications of investment decisions requiring government funding;</w:t>
                  </w:r>
                </w:p>
                <w:p w14:paraId="54D60A7E" w14:textId="77777777" w:rsidR="006D6650" w:rsidRDefault="006D6650" w:rsidP="006D6650">
                  <w:pPr>
                    <w:pStyle w:val="ListParagraph"/>
                    <w:jc w:val="both"/>
                    <w:rPr>
                      <w:rFonts w:ascii="Times New Roman" w:hAnsi="Times New Roman" w:cs="Times New Roman"/>
                      <w:sz w:val="24"/>
                      <w:szCs w:val="24"/>
                    </w:rPr>
                  </w:pPr>
                </w:p>
                <w:p w14:paraId="325D6841"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approve budget proposals by state corporation and submit to the Cabinet Secretary;</w:t>
                  </w:r>
                </w:p>
                <w:p w14:paraId="44754F58" w14:textId="77777777" w:rsidR="006D6650" w:rsidRDefault="006D6650" w:rsidP="006D6650">
                  <w:pPr>
                    <w:pStyle w:val="ListParagraph"/>
                    <w:jc w:val="both"/>
                    <w:rPr>
                      <w:rFonts w:ascii="Times New Roman" w:hAnsi="Times New Roman" w:cs="Times New Roman"/>
                      <w:sz w:val="24"/>
                      <w:szCs w:val="24"/>
                    </w:rPr>
                  </w:pPr>
                </w:p>
                <w:p w14:paraId="6371B29E"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ensure that approved budgets are fully funded; </w:t>
                  </w:r>
                </w:p>
                <w:p w14:paraId="1BDE3476" w14:textId="77777777" w:rsidR="006D6650" w:rsidRDefault="006D6650" w:rsidP="006D6650">
                  <w:pPr>
                    <w:pStyle w:val="ListParagraph"/>
                    <w:jc w:val="both"/>
                    <w:rPr>
                      <w:rFonts w:ascii="Times New Roman" w:hAnsi="Times New Roman" w:cs="Times New Roman"/>
                      <w:sz w:val="24"/>
                      <w:szCs w:val="24"/>
                    </w:rPr>
                  </w:pPr>
                </w:p>
                <w:p w14:paraId="368F5D46"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review and submit restructuring proposals by state corporations to the Cabinet Secretary;</w:t>
                  </w:r>
                </w:p>
                <w:p w14:paraId="34FA0811" w14:textId="77777777" w:rsidR="006D6650" w:rsidRPr="00E13A8D" w:rsidRDefault="006D6650" w:rsidP="006D6650">
                  <w:pPr>
                    <w:pStyle w:val="ListParagraph"/>
                    <w:jc w:val="both"/>
                    <w:rPr>
                      <w:rFonts w:ascii="Times New Roman" w:hAnsi="Times New Roman" w:cs="Times New Roman"/>
                      <w:sz w:val="24"/>
                      <w:szCs w:val="24"/>
                    </w:rPr>
                  </w:pPr>
                </w:p>
              </w:tc>
            </w:tr>
            <w:tr w:rsidR="006D6650" w:rsidRPr="00D63C09" w14:paraId="75FE8A55" w14:textId="77777777" w:rsidTr="00F327A5">
              <w:trPr>
                <w:trHeight w:val="333"/>
              </w:trPr>
              <w:tc>
                <w:tcPr>
                  <w:tcW w:w="1796" w:type="dxa"/>
                </w:tcPr>
                <w:p w14:paraId="61AE395D" w14:textId="77777777" w:rsidR="006D6650" w:rsidRDefault="006D6650" w:rsidP="006D6650">
                  <w:pPr>
                    <w:rPr>
                      <w:rFonts w:ascii="Times New Roman" w:hAnsi="Times New Roman" w:cs="Times New Roman"/>
                      <w:sz w:val="20"/>
                      <w:szCs w:val="20"/>
                      <w:lang w:val="en-GB"/>
                    </w:rPr>
                  </w:pPr>
                </w:p>
              </w:tc>
              <w:tc>
                <w:tcPr>
                  <w:tcW w:w="7564" w:type="dxa"/>
                </w:tcPr>
                <w:p w14:paraId="73DB939A" w14:textId="77777777" w:rsidR="006D6650" w:rsidRDefault="006D6650" w:rsidP="006D6650">
                  <w:pPr>
                    <w:pStyle w:val="ListParagraph"/>
                    <w:numPr>
                      <w:ilvl w:val="0"/>
                      <w:numId w:val="8"/>
                    </w:numPr>
                    <w:jc w:val="both"/>
                    <w:rPr>
                      <w:rFonts w:ascii="Times New Roman" w:hAnsi="Times New Roman" w:cs="Times New Roman"/>
                      <w:sz w:val="24"/>
                      <w:szCs w:val="24"/>
                    </w:rPr>
                  </w:pPr>
                  <w:r w:rsidRPr="00E13A8D">
                    <w:rPr>
                      <w:rFonts w:ascii="Times New Roman" w:hAnsi="Times New Roman" w:cs="Times New Roman"/>
                      <w:sz w:val="24"/>
                      <w:szCs w:val="24"/>
                    </w:rPr>
                    <w:t xml:space="preserve">ensure that </w:t>
                  </w:r>
                  <w:r>
                    <w:rPr>
                      <w:rFonts w:ascii="Times New Roman" w:hAnsi="Times New Roman" w:cs="Times New Roman"/>
                      <w:sz w:val="24"/>
                      <w:szCs w:val="24"/>
                    </w:rPr>
                    <w:t>an on-lent agreement and an on-grant agreement has been executed before disbursement of funds;</w:t>
                  </w:r>
                </w:p>
                <w:p w14:paraId="49BA6D96" w14:textId="77777777" w:rsidR="006D6650" w:rsidRPr="001741DD" w:rsidRDefault="006D6650" w:rsidP="006D6650">
                  <w:pPr>
                    <w:rPr>
                      <w:rFonts w:ascii="Times New Roman" w:hAnsi="Times New Roman" w:cs="Times New Roman"/>
                      <w:sz w:val="24"/>
                      <w:szCs w:val="24"/>
                    </w:rPr>
                  </w:pPr>
                </w:p>
                <w:p w14:paraId="100AEA0A"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disburse funds to the state corporations in accordance with on-lent or on-grant agreement;</w:t>
                  </w:r>
                </w:p>
                <w:p w14:paraId="0DC12D3F" w14:textId="77777777" w:rsidR="006D6650" w:rsidRPr="001741DD" w:rsidRDefault="006D6650" w:rsidP="006D6650">
                  <w:pPr>
                    <w:pStyle w:val="ListParagraph"/>
                    <w:rPr>
                      <w:rFonts w:ascii="Times New Roman" w:hAnsi="Times New Roman" w:cs="Times New Roman"/>
                      <w:sz w:val="24"/>
                      <w:szCs w:val="24"/>
                    </w:rPr>
                  </w:pPr>
                </w:p>
                <w:p w14:paraId="46F1726C" w14:textId="77777777" w:rsidR="006D6650" w:rsidRDefault="006D6650" w:rsidP="006D6650">
                  <w:pPr>
                    <w:pStyle w:val="ListParagraph"/>
                    <w:numPr>
                      <w:ilvl w:val="0"/>
                      <w:numId w:val="8"/>
                    </w:numPr>
                    <w:jc w:val="both"/>
                    <w:rPr>
                      <w:rFonts w:ascii="Times New Roman" w:hAnsi="Times New Roman" w:cs="Times New Roman"/>
                      <w:sz w:val="24"/>
                      <w:szCs w:val="24"/>
                    </w:rPr>
                  </w:pPr>
                  <w:r w:rsidRPr="001741DD">
                    <w:rPr>
                      <w:rFonts w:ascii="Times New Roman" w:hAnsi="Times New Roman" w:cs="Times New Roman"/>
                      <w:sz w:val="24"/>
                      <w:szCs w:val="24"/>
                    </w:rPr>
                    <w:t xml:space="preserve">maintain an updated record of all government investments by </w:t>
                  </w:r>
                  <w:r>
                    <w:rPr>
                      <w:rFonts w:ascii="Times New Roman" w:hAnsi="Times New Roman" w:cs="Times New Roman"/>
                      <w:sz w:val="24"/>
                      <w:szCs w:val="24"/>
                    </w:rPr>
                    <w:t>state corporations and follow-up on repayment of the principal and interest on the loans when they fall due;</w:t>
                  </w:r>
                </w:p>
                <w:p w14:paraId="37BF7D57" w14:textId="77777777" w:rsidR="006D6650" w:rsidRPr="001741DD" w:rsidRDefault="006D6650" w:rsidP="006D6650">
                  <w:pPr>
                    <w:pStyle w:val="ListParagraph"/>
                    <w:rPr>
                      <w:rFonts w:ascii="Times New Roman" w:hAnsi="Times New Roman" w:cs="Times New Roman"/>
                      <w:sz w:val="24"/>
                      <w:szCs w:val="24"/>
                    </w:rPr>
                  </w:pPr>
                </w:p>
                <w:p w14:paraId="48383FDB" w14:textId="583B53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prepare financial and non-financial reports </w:t>
                  </w:r>
                  <w:r w:rsidR="00D66CA8">
                    <w:rPr>
                      <w:rFonts w:ascii="Times New Roman" w:hAnsi="Times New Roman" w:cs="Times New Roman"/>
                      <w:sz w:val="24"/>
                      <w:szCs w:val="24"/>
                    </w:rPr>
                    <w:t xml:space="preserve">on State Corporations under them </w:t>
                  </w:r>
                  <w:r>
                    <w:rPr>
                      <w:rFonts w:ascii="Times New Roman" w:hAnsi="Times New Roman" w:cs="Times New Roman"/>
                      <w:sz w:val="24"/>
                      <w:szCs w:val="24"/>
                    </w:rPr>
                    <w:t>and submit to the Cabinet Secretary; and</w:t>
                  </w:r>
                </w:p>
                <w:p w14:paraId="30F698D0" w14:textId="77777777" w:rsidR="006D6650" w:rsidRPr="00EA0AE5" w:rsidRDefault="006D6650" w:rsidP="006D6650">
                  <w:pPr>
                    <w:pStyle w:val="ListParagraph"/>
                    <w:rPr>
                      <w:rFonts w:ascii="Times New Roman" w:hAnsi="Times New Roman" w:cs="Times New Roman"/>
                      <w:sz w:val="24"/>
                      <w:szCs w:val="24"/>
                    </w:rPr>
                  </w:pPr>
                </w:p>
                <w:p w14:paraId="7F513EBF"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prepare statements of the amount outstanding in respect of the loans issued and the guaranteed loans to state corporations and submit to the Cabinet Secretary and the Auditor-General within thirty days after the end of the financial year.</w:t>
                  </w:r>
                </w:p>
                <w:p w14:paraId="6AE127C2" w14:textId="77777777" w:rsidR="006D6650" w:rsidRPr="00D63C09" w:rsidRDefault="006D6650" w:rsidP="006D6650">
                  <w:pPr>
                    <w:pStyle w:val="ListParagraph"/>
                    <w:rPr>
                      <w:rFonts w:ascii="Times New Roman" w:hAnsi="Times New Roman" w:cs="Times New Roman"/>
                      <w:sz w:val="24"/>
                      <w:szCs w:val="24"/>
                    </w:rPr>
                  </w:pPr>
                </w:p>
                <w:p w14:paraId="5ABF3FC7" w14:textId="77777777" w:rsidR="006D6650" w:rsidRPr="00D63C09" w:rsidRDefault="006D6650" w:rsidP="006D6650">
                  <w:pPr>
                    <w:jc w:val="both"/>
                    <w:rPr>
                      <w:rFonts w:ascii="Times New Roman" w:hAnsi="Times New Roman" w:cs="Times New Roman"/>
                      <w:sz w:val="24"/>
                      <w:szCs w:val="24"/>
                    </w:rPr>
                  </w:pPr>
                  <w:r>
                    <w:rPr>
                      <w:rFonts w:ascii="Times New Roman" w:hAnsi="Times New Roman" w:cs="Times New Roman"/>
                      <w:sz w:val="24"/>
                      <w:szCs w:val="24"/>
                    </w:rPr>
                    <w:t>(2) The statements referred to under sub-regulation (1)(g) shall contain the information specified in the First Schedule.</w:t>
                  </w:r>
                  <w:r w:rsidRPr="00D63C09">
                    <w:rPr>
                      <w:rFonts w:ascii="Times New Roman" w:hAnsi="Times New Roman" w:cs="Times New Roman"/>
                      <w:sz w:val="24"/>
                      <w:szCs w:val="24"/>
                    </w:rPr>
                    <w:t xml:space="preserve"> </w:t>
                  </w:r>
                </w:p>
              </w:tc>
            </w:tr>
          </w:tbl>
          <w:p w14:paraId="4662F94C" w14:textId="77777777" w:rsidR="006D6650" w:rsidRDefault="006D6650" w:rsidP="000E28D3">
            <w:pPr>
              <w:ind w:left="465"/>
              <w:jc w:val="center"/>
              <w:rPr>
                <w:rFonts w:ascii="Times New Roman" w:hAnsi="Times New Roman" w:cs="Times New Roman"/>
                <w:b/>
                <w:sz w:val="28"/>
                <w:szCs w:val="28"/>
                <w:lang w:val="en-G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564"/>
            </w:tblGrid>
            <w:tr w:rsidR="006D6650" w14:paraId="57563906" w14:textId="77777777" w:rsidTr="00F327A5">
              <w:trPr>
                <w:trHeight w:val="333"/>
              </w:trPr>
              <w:tc>
                <w:tcPr>
                  <w:tcW w:w="1796" w:type="dxa"/>
                </w:tcPr>
                <w:p w14:paraId="7F142881" w14:textId="77777777" w:rsidR="006D6650" w:rsidRPr="00B85CBE" w:rsidRDefault="006D6650" w:rsidP="006D6650">
                  <w:pPr>
                    <w:rPr>
                      <w:rFonts w:ascii="Times New Roman" w:hAnsi="Times New Roman" w:cs="Times New Roman"/>
                      <w:sz w:val="18"/>
                      <w:szCs w:val="18"/>
                    </w:rPr>
                  </w:pPr>
                  <w:r w:rsidRPr="00B85CBE">
                    <w:rPr>
                      <w:rFonts w:ascii="Times New Roman" w:hAnsi="Times New Roman" w:cs="Times New Roman"/>
                      <w:sz w:val="18"/>
                      <w:szCs w:val="18"/>
                    </w:rPr>
                    <w:t xml:space="preserve">Responsibilities of the governing body of </w:t>
                  </w:r>
                  <w:r>
                    <w:rPr>
                      <w:rFonts w:ascii="Times New Roman" w:hAnsi="Times New Roman" w:cs="Times New Roman"/>
                      <w:sz w:val="18"/>
                      <w:szCs w:val="18"/>
                    </w:rPr>
                    <w:t xml:space="preserve">a </w:t>
                  </w:r>
                  <w:r w:rsidRPr="0086539F">
                    <w:rPr>
                      <w:rFonts w:ascii="Times New Roman" w:hAnsi="Times New Roman" w:cs="Times New Roman"/>
                      <w:sz w:val="18"/>
                      <w:szCs w:val="18"/>
                    </w:rPr>
                    <w:t>state corporation</w:t>
                  </w:r>
                  <w:r w:rsidRPr="00B85CBE">
                    <w:rPr>
                      <w:rFonts w:ascii="Times New Roman" w:hAnsi="Times New Roman" w:cs="Times New Roman"/>
                      <w:sz w:val="18"/>
                      <w:szCs w:val="18"/>
                    </w:rPr>
                    <w:t>.</w:t>
                  </w:r>
                </w:p>
              </w:tc>
              <w:tc>
                <w:tcPr>
                  <w:tcW w:w="7564" w:type="dxa"/>
                </w:tcPr>
                <w:p w14:paraId="4362DB6B" w14:textId="77777777" w:rsidR="006D6650" w:rsidRPr="00B85CBE" w:rsidRDefault="006D6650" w:rsidP="006D6650">
                  <w:pPr>
                    <w:pStyle w:val="ListParagraph"/>
                    <w:numPr>
                      <w:ilvl w:val="0"/>
                      <w:numId w:val="1"/>
                    </w:numPr>
                    <w:ind w:left="0" w:firstLine="360"/>
                    <w:jc w:val="both"/>
                    <w:rPr>
                      <w:rFonts w:ascii="Times New Roman" w:hAnsi="Times New Roman" w:cs="Times New Roman"/>
                      <w:b/>
                      <w:sz w:val="24"/>
                      <w:szCs w:val="24"/>
                    </w:rPr>
                  </w:pPr>
                  <w:r>
                    <w:rPr>
                      <w:rFonts w:ascii="Times New Roman" w:hAnsi="Times New Roman" w:cs="Times New Roman"/>
                      <w:sz w:val="24"/>
                      <w:szCs w:val="24"/>
                    </w:rPr>
                    <w:t>The governing body of a state corporation shall—</w:t>
                  </w:r>
                </w:p>
                <w:p w14:paraId="428869C5" w14:textId="77777777" w:rsidR="006D6650" w:rsidRDefault="006D6650" w:rsidP="006D6650">
                  <w:pPr>
                    <w:pStyle w:val="ListParagraph"/>
                    <w:ind w:left="360"/>
                    <w:jc w:val="both"/>
                    <w:rPr>
                      <w:rFonts w:ascii="Times New Roman" w:hAnsi="Times New Roman" w:cs="Times New Roman"/>
                      <w:sz w:val="24"/>
                      <w:szCs w:val="24"/>
                    </w:rPr>
                  </w:pPr>
                </w:p>
                <w:p w14:paraId="064E7280" w14:textId="643FFFBA" w:rsidR="006D6650" w:rsidRPr="00B85CBE" w:rsidRDefault="006D6650" w:rsidP="006D6650">
                  <w:pPr>
                    <w:pStyle w:val="ListParagraph"/>
                    <w:numPr>
                      <w:ilvl w:val="0"/>
                      <w:numId w:val="40"/>
                    </w:numPr>
                    <w:jc w:val="both"/>
                    <w:rPr>
                      <w:rFonts w:ascii="Times New Roman" w:hAnsi="Times New Roman" w:cs="Times New Roman"/>
                      <w:sz w:val="24"/>
                      <w:szCs w:val="24"/>
                    </w:rPr>
                  </w:pPr>
                  <w:r w:rsidRPr="00F327A5">
                    <w:rPr>
                      <w:rFonts w:ascii="Times New Roman" w:hAnsi="Times New Roman" w:cs="Times New Roman"/>
                      <w:sz w:val="24"/>
                      <w:szCs w:val="24"/>
                    </w:rPr>
                    <w:t>approve annual budgets before</w:t>
                  </w:r>
                  <w:r>
                    <w:rPr>
                      <w:rFonts w:ascii="Times New Roman" w:hAnsi="Times New Roman" w:cs="Times New Roman"/>
                      <w:sz w:val="24"/>
                      <w:szCs w:val="24"/>
                    </w:rPr>
                    <w:t xml:space="preserve"> submission to </w:t>
                  </w:r>
                  <w:r w:rsidR="00DA3F3A">
                    <w:rPr>
                      <w:rFonts w:ascii="Times New Roman" w:hAnsi="Times New Roman" w:cs="Times New Roman"/>
                      <w:sz w:val="24"/>
                      <w:szCs w:val="24"/>
                    </w:rPr>
                    <w:t xml:space="preserve">the </w:t>
                  </w:r>
                  <w:r>
                    <w:rPr>
                      <w:rFonts w:ascii="Times New Roman" w:hAnsi="Times New Roman" w:cs="Times New Roman"/>
                      <w:sz w:val="24"/>
                      <w:szCs w:val="24"/>
                    </w:rPr>
                    <w:t xml:space="preserve">line </w:t>
                  </w:r>
                  <w:proofErr w:type="gramStart"/>
                  <w:r>
                    <w:rPr>
                      <w:rFonts w:ascii="Times New Roman" w:hAnsi="Times New Roman" w:cs="Times New Roman"/>
                      <w:sz w:val="24"/>
                      <w:szCs w:val="24"/>
                    </w:rPr>
                    <w:t xml:space="preserve">ministry </w:t>
                  </w:r>
                  <w:r w:rsidRPr="00B85CBE">
                    <w:rPr>
                      <w:rFonts w:ascii="Times New Roman" w:hAnsi="Times New Roman" w:cs="Times New Roman"/>
                      <w:sz w:val="24"/>
                      <w:szCs w:val="24"/>
                    </w:rPr>
                    <w:t>;</w:t>
                  </w:r>
                  <w:proofErr w:type="gramEnd"/>
                </w:p>
                <w:p w14:paraId="0A8B5A5E" w14:textId="77777777" w:rsidR="006D6650" w:rsidRDefault="006D6650" w:rsidP="006D6650">
                  <w:pPr>
                    <w:pStyle w:val="ListParagraph"/>
                    <w:ind w:left="1080"/>
                    <w:jc w:val="both"/>
                    <w:rPr>
                      <w:rFonts w:ascii="Times New Roman" w:hAnsi="Times New Roman" w:cs="Times New Roman"/>
                      <w:sz w:val="24"/>
                      <w:szCs w:val="24"/>
                    </w:rPr>
                  </w:pPr>
                </w:p>
                <w:p w14:paraId="1F166EAA" w14:textId="77777777" w:rsidR="006D6650" w:rsidRPr="00B85CBE" w:rsidRDefault="006D6650" w:rsidP="006D6650">
                  <w:pPr>
                    <w:pStyle w:val="ListParagraph"/>
                    <w:numPr>
                      <w:ilvl w:val="0"/>
                      <w:numId w:val="40"/>
                    </w:numPr>
                    <w:jc w:val="both"/>
                    <w:rPr>
                      <w:rFonts w:ascii="Times New Roman" w:hAnsi="Times New Roman" w:cs="Times New Roman"/>
                      <w:sz w:val="24"/>
                      <w:szCs w:val="24"/>
                    </w:rPr>
                  </w:pPr>
                  <w:r w:rsidRPr="00B85CBE">
                    <w:rPr>
                      <w:rFonts w:ascii="Times New Roman" w:hAnsi="Times New Roman" w:cs="Times New Roman"/>
                      <w:sz w:val="24"/>
                      <w:szCs w:val="24"/>
                    </w:rPr>
                    <w:t>set and oversee the overall strategy and approve financial and operational policies and procedures of the organization;</w:t>
                  </w:r>
                </w:p>
                <w:p w14:paraId="3AA0312C" w14:textId="77777777" w:rsidR="006D6650" w:rsidRPr="00B85CBE" w:rsidRDefault="006D6650" w:rsidP="006D6650">
                  <w:pPr>
                    <w:pStyle w:val="ListParagraph"/>
                    <w:ind w:left="1080"/>
                    <w:jc w:val="both"/>
                    <w:rPr>
                      <w:rFonts w:ascii="Times New Roman" w:hAnsi="Times New Roman" w:cs="Times New Roman"/>
                      <w:b/>
                      <w:sz w:val="24"/>
                      <w:szCs w:val="24"/>
                    </w:rPr>
                  </w:pPr>
                </w:p>
                <w:p w14:paraId="2E8B2E6A" w14:textId="77777777" w:rsidR="006D6650" w:rsidRPr="00B85CBE" w:rsidRDefault="006D6650" w:rsidP="006D6650">
                  <w:pPr>
                    <w:pStyle w:val="ListParagraph"/>
                    <w:numPr>
                      <w:ilvl w:val="0"/>
                      <w:numId w:val="40"/>
                    </w:numPr>
                    <w:jc w:val="both"/>
                    <w:rPr>
                      <w:rFonts w:ascii="Times New Roman" w:hAnsi="Times New Roman" w:cs="Times New Roman"/>
                      <w:b/>
                      <w:sz w:val="24"/>
                      <w:szCs w:val="24"/>
                    </w:rPr>
                  </w:pPr>
                  <w:r>
                    <w:rPr>
                      <w:rFonts w:ascii="Times New Roman" w:hAnsi="Times New Roman" w:cs="Times New Roman"/>
                      <w:sz w:val="24"/>
                      <w:szCs w:val="24"/>
                    </w:rPr>
                    <w:t>provide financial oversight of the state corporation;</w:t>
                  </w:r>
                </w:p>
                <w:p w14:paraId="2C8072A6" w14:textId="77777777" w:rsidR="006D6650" w:rsidRPr="00B85CBE" w:rsidRDefault="006D6650" w:rsidP="006D6650">
                  <w:pPr>
                    <w:pStyle w:val="ListParagraph"/>
                    <w:ind w:left="1080"/>
                    <w:jc w:val="both"/>
                    <w:rPr>
                      <w:rFonts w:ascii="Times New Roman" w:hAnsi="Times New Roman" w:cs="Times New Roman"/>
                      <w:b/>
                      <w:sz w:val="24"/>
                      <w:szCs w:val="24"/>
                    </w:rPr>
                  </w:pPr>
                </w:p>
                <w:p w14:paraId="56BB117C" w14:textId="77777777" w:rsidR="006D6650" w:rsidRPr="00B85CBE" w:rsidRDefault="006D6650" w:rsidP="006D6650">
                  <w:pPr>
                    <w:pStyle w:val="ListParagraph"/>
                    <w:numPr>
                      <w:ilvl w:val="0"/>
                      <w:numId w:val="40"/>
                    </w:numPr>
                    <w:jc w:val="both"/>
                    <w:rPr>
                      <w:rFonts w:ascii="Times New Roman" w:hAnsi="Times New Roman" w:cs="Times New Roman"/>
                      <w:b/>
                      <w:sz w:val="24"/>
                      <w:szCs w:val="24"/>
                    </w:rPr>
                  </w:pPr>
                  <w:r>
                    <w:rPr>
                      <w:rFonts w:ascii="Times New Roman" w:hAnsi="Times New Roman" w:cs="Times New Roman"/>
                      <w:sz w:val="24"/>
                      <w:szCs w:val="24"/>
                    </w:rPr>
                    <w:t>monitor budget execution; and</w:t>
                  </w:r>
                </w:p>
                <w:p w14:paraId="619AB150" w14:textId="77777777" w:rsidR="006D6650" w:rsidRPr="00B85CBE" w:rsidRDefault="006D6650" w:rsidP="006D6650">
                  <w:pPr>
                    <w:pStyle w:val="ListParagraph"/>
                    <w:ind w:left="1080"/>
                    <w:jc w:val="both"/>
                    <w:rPr>
                      <w:rFonts w:ascii="Times New Roman" w:hAnsi="Times New Roman" w:cs="Times New Roman"/>
                      <w:b/>
                      <w:sz w:val="24"/>
                      <w:szCs w:val="24"/>
                    </w:rPr>
                  </w:pPr>
                </w:p>
                <w:p w14:paraId="06914027" w14:textId="77777777" w:rsidR="006D6650" w:rsidRPr="00B85CBE" w:rsidRDefault="006D6650" w:rsidP="006D6650">
                  <w:pPr>
                    <w:pStyle w:val="ListParagraph"/>
                    <w:numPr>
                      <w:ilvl w:val="0"/>
                      <w:numId w:val="40"/>
                    </w:numPr>
                    <w:jc w:val="both"/>
                    <w:rPr>
                      <w:rFonts w:ascii="Times New Roman" w:hAnsi="Times New Roman" w:cs="Times New Roman"/>
                      <w:b/>
                      <w:sz w:val="24"/>
                      <w:szCs w:val="24"/>
                    </w:rPr>
                  </w:pPr>
                  <w:r>
                    <w:rPr>
                      <w:rFonts w:ascii="Times New Roman" w:hAnsi="Times New Roman" w:cs="Times New Roman"/>
                      <w:sz w:val="24"/>
                      <w:szCs w:val="24"/>
                    </w:rPr>
                    <w:t>resolve audit issues raised by the Auditor-General.</w:t>
                  </w:r>
                </w:p>
                <w:p w14:paraId="0D56D5D6" w14:textId="77777777" w:rsidR="006D6650" w:rsidRDefault="006D6650" w:rsidP="006D6650">
                  <w:pPr>
                    <w:pStyle w:val="ListParagraph"/>
                    <w:ind w:left="1080"/>
                    <w:jc w:val="both"/>
                    <w:rPr>
                      <w:rFonts w:ascii="Times New Roman" w:hAnsi="Times New Roman" w:cs="Times New Roman"/>
                      <w:b/>
                      <w:sz w:val="24"/>
                      <w:szCs w:val="24"/>
                    </w:rPr>
                  </w:pPr>
                  <w:r>
                    <w:rPr>
                      <w:rFonts w:ascii="Times New Roman" w:hAnsi="Times New Roman" w:cs="Times New Roman"/>
                      <w:sz w:val="24"/>
                      <w:szCs w:val="24"/>
                    </w:rPr>
                    <w:t xml:space="preserve"> </w:t>
                  </w:r>
                </w:p>
              </w:tc>
            </w:tr>
          </w:tbl>
          <w:p w14:paraId="42DD2273" w14:textId="77777777" w:rsidR="006D6650" w:rsidRDefault="006D6650" w:rsidP="000E28D3">
            <w:pPr>
              <w:ind w:left="465"/>
              <w:jc w:val="center"/>
              <w:rPr>
                <w:rFonts w:ascii="Times New Roman" w:hAnsi="Times New Roman" w:cs="Times New Roman"/>
                <w:b/>
                <w:sz w:val="28"/>
                <w:szCs w:val="28"/>
                <w:lang w:val="en-GB"/>
              </w:rPr>
            </w:pPr>
          </w:p>
          <w:p w14:paraId="583D485E" w14:textId="77777777" w:rsidR="006D6650" w:rsidRDefault="006D6650" w:rsidP="000E28D3">
            <w:pPr>
              <w:ind w:left="465"/>
              <w:jc w:val="center"/>
              <w:rPr>
                <w:rFonts w:ascii="Times New Roman" w:hAnsi="Times New Roman" w:cs="Times New Roman"/>
                <w:b/>
                <w:sz w:val="28"/>
                <w:szCs w:val="28"/>
                <w:lang w:val="en-GB"/>
              </w:rPr>
            </w:pPr>
          </w:p>
          <w:p w14:paraId="5BE1B449" w14:textId="1413D774" w:rsidR="00606EDE" w:rsidRPr="008A2343" w:rsidRDefault="00606EDE" w:rsidP="000E28D3">
            <w:pPr>
              <w:ind w:left="465"/>
              <w:jc w:val="center"/>
              <w:rPr>
                <w:rFonts w:ascii="Times New Roman" w:hAnsi="Times New Roman" w:cs="Times New Roman"/>
                <w:sz w:val="24"/>
                <w:szCs w:val="24"/>
                <w:lang w:val="en-GB"/>
              </w:rPr>
            </w:pPr>
            <w:r w:rsidRPr="00306078">
              <w:rPr>
                <w:rFonts w:ascii="Times New Roman" w:hAnsi="Times New Roman" w:cs="Times New Roman"/>
                <w:b/>
                <w:sz w:val="28"/>
                <w:szCs w:val="28"/>
                <w:lang w:val="en-GB"/>
              </w:rPr>
              <w:t>PART III- PROCEDURE FOR SUBMISSION FOR RESTRUCTURING PROPOSALS</w:t>
            </w:r>
          </w:p>
        </w:tc>
      </w:tr>
      <w:tr w:rsidR="00514E2D" w:rsidRPr="00C45582" w14:paraId="1972A086" w14:textId="77777777" w:rsidTr="0098134D">
        <w:trPr>
          <w:trHeight w:val="333"/>
        </w:trPr>
        <w:tc>
          <w:tcPr>
            <w:tcW w:w="2123" w:type="dxa"/>
          </w:tcPr>
          <w:p w14:paraId="110B409A" w14:textId="77777777" w:rsidR="00E863BA" w:rsidRPr="00C5350C"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Restructuring</w:t>
            </w:r>
            <w:r w:rsidR="000A51F8">
              <w:rPr>
                <w:rFonts w:ascii="Times New Roman" w:hAnsi="Times New Roman" w:cs="Times New Roman"/>
                <w:sz w:val="20"/>
                <w:szCs w:val="20"/>
                <w:lang w:val="en-GB"/>
              </w:rPr>
              <w:t xml:space="preserve"> of a state corporation</w:t>
            </w:r>
            <w:r>
              <w:rPr>
                <w:rFonts w:ascii="Times New Roman" w:hAnsi="Times New Roman" w:cs="Times New Roman"/>
                <w:sz w:val="20"/>
                <w:szCs w:val="20"/>
                <w:lang w:val="en-GB"/>
              </w:rPr>
              <w:t>.</w:t>
            </w:r>
          </w:p>
        </w:tc>
        <w:tc>
          <w:tcPr>
            <w:tcW w:w="7237" w:type="dxa"/>
          </w:tcPr>
          <w:p w14:paraId="77B9FC2E" w14:textId="77777777" w:rsidR="00E863BA" w:rsidRPr="00C45582" w:rsidRDefault="00E863BA" w:rsidP="002D6FFB">
            <w:pPr>
              <w:pStyle w:val="ListParagraph"/>
              <w:numPr>
                <w:ilvl w:val="0"/>
                <w:numId w:val="1"/>
              </w:numPr>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C45582">
              <w:rPr>
                <w:rFonts w:ascii="Times New Roman" w:hAnsi="Times New Roman" w:cs="Times New Roman"/>
                <w:sz w:val="24"/>
                <w:szCs w:val="24"/>
                <w:lang w:val="en-GB"/>
              </w:rPr>
              <w:t xml:space="preserve">The governing body of a State Corporation shall upon monitoring a state corporation performance </w:t>
            </w:r>
            <w:r w:rsidR="00132D82">
              <w:rPr>
                <w:rFonts w:ascii="Times New Roman" w:hAnsi="Times New Roman" w:cs="Times New Roman"/>
                <w:sz w:val="24"/>
                <w:szCs w:val="24"/>
                <w:lang w:val="en-GB"/>
              </w:rPr>
              <w:t>identify</w:t>
            </w:r>
            <w:r w:rsidRPr="00C45582">
              <w:rPr>
                <w:rFonts w:ascii="Times New Roman" w:hAnsi="Times New Roman" w:cs="Times New Roman"/>
                <w:sz w:val="24"/>
                <w:szCs w:val="24"/>
                <w:lang w:val="en-GB"/>
              </w:rPr>
              <w:t xml:space="preserve"> when a state corporation requires </w:t>
            </w:r>
            <w:r w:rsidRPr="00B92200">
              <w:rPr>
                <w:rFonts w:ascii="Times New Roman" w:hAnsi="Times New Roman" w:cs="Times New Roman"/>
                <w:sz w:val="24"/>
                <w:szCs w:val="24"/>
                <w:lang w:val="en-GB"/>
              </w:rPr>
              <w:t>restructuring</w:t>
            </w:r>
            <w:r w:rsidRPr="00C45582">
              <w:rPr>
                <w:rFonts w:ascii="Times New Roman" w:hAnsi="Times New Roman" w:cs="Times New Roman"/>
                <w:sz w:val="24"/>
                <w:szCs w:val="24"/>
                <w:lang w:val="en-GB"/>
              </w:rPr>
              <w:t>.</w:t>
            </w:r>
          </w:p>
          <w:p w14:paraId="350C5F4E" w14:textId="77777777" w:rsidR="00E863BA" w:rsidRDefault="00E863BA" w:rsidP="002D6FFB">
            <w:pPr>
              <w:jc w:val="both"/>
              <w:rPr>
                <w:rFonts w:ascii="Times New Roman" w:hAnsi="Times New Roman" w:cs="Times New Roman"/>
                <w:sz w:val="24"/>
                <w:szCs w:val="24"/>
                <w:lang w:val="en-GB"/>
              </w:rPr>
            </w:pPr>
          </w:p>
          <w:p w14:paraId="36B11112" w14:textId="77777777" w:rsidR="00163FCA" w:rsidRDefault="003D6B56" w:rsidP="002D6FFB">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sidR="00F205D7">
              <w:rPr>
                <w:rFonts w:ascii="Times New Roman" w:hAnsi="Times New Roman" w:cs="Times New Roman"/>
                <w:sz w:val="24"/>
                <w:szCs w:val="24"/>
                <w:lang w:val="en-GB"/>
              </w:rPr>
              <w:t xml:space="preserve">      </w:t>
            </w:r>
            <w:r w:rsidR="00163FCA">
              <w:rPr>
                <w:rFonts w:ascii="Times New Roman" w:hAnsi="Times New Roman" w:cs="Times New Roman"/>
                <w:sz w:val="24"/>
                <w:szCs w:val="24"/>
                <w:lang w:val="en-GB"/>
              </w:rPr>
              <w:t>(2) The proposal for restructuring shall be informed by the need for financial and operational sustainability of the state corporation.</w:t>
            </w:r>
          </w:p>
          <w:p w14:paraId="41E8C24B" w14:textId="77777777" w:rsidR="00163FCA" w:rsidRPr="00C45582" w:rsidRDefault="00163FCA" w:rsidP="002D6FFB">
            <w:pPr>
              <w:jc w:val="both"/>
              <w:rPr>
                <w:rFonts w:ascii="Times New Roman" w:hAnsi="Times New Roman" w:cs="Times New Roman"/>
                <w:sz w:val="24"/>
                <w:szCs w:val="24"/>
                <w:lang w:val="en-GB"/>
              </w:rPr>
            </w:pPr>
          </w:p>
        </w:tc>
      </w:tr>
      <w:tr w:rsidR="00514E2D" w:rsidRPr="00E12123" w14:paraId="1269E9AD" w14:textId="77777777" w:rsidTr="0098134D">
        <w:trPr>
          <w:trHeight w:val="333"/>
        </w:trPr>
        <w:tc>
          <w:tcPr>
            <w:tcW w:w="2123" w:type="dxa"/>
          </w:tcPr>
          <w:p w14:paraId="5D84F005" w14:textId="77777777" w:rsidR="00E863BA" w:rsidRPr="00306078" w:rsidRDefault="00E863BA" w:rsidP="002D6FFB">
            <w:pPr>
              <w:rPr>
                <w:rFonts w:ascii="Times New Roman" w:hAnsi="Times New Roman" w:cs="Times New Roman"/>
                <w:sz w:val="20"/>
                <w:szCs w:val="20"/>
                <w:lang w:val="en-GB"/>
              </w:rPr>
            </w:pPr>
          </w:p>
        </w:tc>
        <w:tc>
          <w:tcPr>
            <w:tcW w:w="7237" w:type="dxa"/>
          </w:tcPr>
          <w:p w14:paraId="4FF8EAA0" w14:textId="77777777" w:rsidR="00E863BA" w:rsidRDefault="00F205D7" w:rsidP="002D6FFB">
            <w:pPr>
              <w:pStyle w:val="ListParagraph"/>
              <w:ind w:left="15" w:firstLine="34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63FCA">
              <w:rPr>
                <w:rFonts w:ascii="Times New Roman" w:hAnsi="Times New Roman" w:cs="Times New Roman"/>
                <w:sz w:val="24"/>
                <w:szCs w:val="24"/>
                <w:lang w:val="en-GB"/>
              </w:rPr>
              <w:t>(3</w:t>
            </w:r>
            <w:r w:rsidR="00E863BA">
              <w:rPr>
                <w:rFonts w:ascii="Times New Roman" w:hAnsi="Times New Roman" w:cs="Times New Roman"/>
                <w:sz w:val="24"/>
                <w:szCs w:val="24"/>
                <w:lang w:val="en-GB"/>
              </w:rPr>
              <w:t xml:space="preserve">) Where the governing body of a state corporation determines that the state corporation requires restructuring, it shall prepare and submit </w:t>
            </w:r>
            <w:r w:rsidR="00163FCA">
              <w:rPr>
                <w:rFonts w:ascii="Times New Roman" w:hAnsi="Times New Roman" w:cs="Times New Roman"/>
                <w:sz w:val="24"/>
                <w:szCs w:val="24"/>
                <w:lang w:val="en-GB"/>
              </w:rPr>
              <w:t>a</w:t>
            </w:r>
            <w:r w:rsidR="00E863BA">
              <w:rPr>
                <w:rFonts w:ascii="Times New Roman" w:hAnsi="Times New Roman" w:cs="Times New Roman"/>
                <w:sz w:val="24"/>
                <w:szCs w:val="24"/>
                <w:lang w:val="en-GB"/>
              </w:rPr>
              <w:t xml:space="preserve"> restructuring proposal to the </w:t>
            </w:r>
            <w:r w:rsidR="00163FCA">
              <w:rPr>
                <w:rFonts w:ascii="Times New Roman" w:hAnsi="Times New Roman" w:cs="Times New Roman"/>
                <w:sz w:val="24"/>
                <w:szCs w:val="24"/>
                <w:lang w:val="en-GB"/>
              </w:rPr>
              <w:t xml:space="preserve">Ministry </w:t>
            </w:r>
            <w:r w:rsidR="00E863BA">
              <w:rPr>
                <w:rFonts w:ascii="Times New Roman" w:hAnsi="Times New Roman" w:cs="Times New Roman"/>
                <w:sz w:val="24"/>
                <w:szCs w:val="24"/>
                <w:lang w:val="en-GB"/>
              </w:rPr>
              <w:t>responsible for the state corporation.</w:t>
            </w:r>
          </w:p>
          <w:p w14:paraId="1B4DCACD" w14:textId="77777777" w:rsidR="00E863BA" w:rsidRPr="00E12123" w:rsidRDefault="00E863BA" w:rsidP="002D6FFB">
            <w:pPr>
              <w:jc w:val="both"/>
              <w:rPr>
                <w:rFonts w:ascii="Times New Roman" w:hAnsi="Times New Roman" w:cs="Times New Roman"/>
                <w:sz w:val="24"/>
                <w:szCs w:val="24"/>
                <w:lang w:val="en-GB"/>
              </w:rPr>
            </w:pPr>
          </w:p>
        </w:tc>
      </w:tr>
      <w:tr w:rsidR="00514E2D" w:rsidRPr="00836269" w14:paraId="5454A516" w14:textId="77777777" w:rsidTr="0098134D">
        <w:trPr>
          <w:trHeight w:val="333"/>
        </w:trPr>
        <w:tc>
          <w:tcPr>
            <w:tcW w:w="2123" w:type="dxa"/>
          </w:tcPr>
          <w:p w14:paraId="0436451A" w14:textId="77777777" w:rsidR="00E863BA" w:rsidRPr="00306078" w:rsidRDefault="00E863BA" w:rsidP="002D6FFB">
            <w:pPr>
              <w:rPr>
                <w:rFonts w:ascii="Times New Roman" w:hAnsi="Times New Roman" w:cs="Times New Roman"/>
                <w:sz w:val="20"/>
                <w:szCs w:val="20"/>
                <w:lang w:val="en-GB"/>
              </w:rPr>
            </w:pPr>
          </w:p>
        </w:tc>
        <w:tc>
          <w:tcPr>
            <w:tcW w:w="7237" w:type="dxa"/>
          </w:tcPr>
          <w:p w14:paraId="3105B337" w14:textId="77777777" w:rsidR="00163FCA" w:rsidRDefault="00F205D7"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63FCA">
              <w:rPr>
                <w:rFonts w:ascii="Times New Roman" w:hAnsi="Times New Roman" w:cs="Times New Roman"/>
                <w:sz w:val="24"/>
                <w:szCs w:val="24"/>
                <w:lang w:val="en-GB"/>
              </w:rPr>
              <w:t>(4</w:t>
            </w:r>
            <w:r w:rsidR="00E863BA">
              <w:rPr>
                <w:rFonts w:ascii="Times New Roman" w:hAnsi="Times New Roman" w:cs="Times New Roman"/>
                <w:sz w:val="24"/>
                <w:szCs w:val="24"/>
                <w:lang w:val="en-GB"/>
              </w:rPr>
              <w:t xml:space="preserve">) The </w:t>
            </w:r>
            <w:r w:rsidR="00163FCA">
              <w:rPr>
                <w:rFonts w:ascii="Times New Roman" w:hAnsi="Times New Roman" w:cs="Times New Roman"/>
                <w:sz w:val="24"/>
                <w:szCs w:val="24"/>
                <w:lang w:val="en-GB"/>
              </w:rPr>
              <w:t xml:space="preserve">Ministry </w:t>
            </w:r>
            <w:r w:rsidR="00E863BA">
              <w:rPr>
                <w:rFonts w:ascii="Times New Roman" w:hAnsi="Times New Roman" w:cs="Times New Roman"/>
                <w:sz w:val="24"/>
                <w:szCs w:val="24"/>
                <w:lang w:val="en-GB"/>
              </w:rPr>
              <w:t>responsible for the state corporation shall</w:t>
            </w:r>
            <w:r w:rsidR="00CC0FDE">
              <w:rPr>
                <w:rFonts w:ascii="Times New Roman" w:hAnsi="Times New Roman" w:cs="Times New Roman"/>
                <w:sz w:val="24"/>
                <w:szCs w:val="24"/>
                <w:lang w:val="en-GB"/>
              </w:rPr>
              <w:t>, in reviewing</w:t>
            </w:r>
            <w:r w:rsidR="00163FCA">
              <w:rPr>
                <w:rFonts w:ascii="Times New Roman" w:hAnsi="Times New Roman" w:cs="Times New Roman"/>
                <w:sz w:val="24"/>
                <w:szCs w:val="24"/>
                <w:lang w:val="en-GB"/>
              </w:rPr>
              <w:t xml:space="preserve"> of the </w:t>
            </w:r>
            <w:r w:rsidR="00E863BA">
              <w:rPr>
                <w:rFonts w:ascii="Times New Roman" w:hAnsi="Times New Roman" w:cs="Times New Roman"/>
                <w:sz w:val="24"/>
                <w:szCs w:val="24"/>
                <w:lang w:val="en-GB"/>
              </w:rPr>
              <w:t>restructuring proposal s</w:t>
            </w:r>
            <w:r w:rsidR="00CC0FDE">
              <w:rPr>
                <w:rFonts w:ascii="Times New Roman" w:hAnsi="Times New Roman" w:cs="Times New Roman"/>
                <w:sz w:val="24"/>
                <w:szCs w:val="24"/>
                <w:lang w:val="en-GB"/>
              </w:rPr>
              <w:t>ubmitted under sub-regulation (3</w:t>
            </w:r>
            <w:r w:rsidR="00E863BA">
              <w:rPr>
                <w:rFonts w:ascii="Times New Roman" w:hAnsi="Times New Roman" w:cs="Times New Roman"/>
                <w:sz w:val="24"/>
                <w:szCs w:val="24"/>
                <w:lang w:val="en-GB"/>
              </w:rPr>
              <w:t>)</w:t>
            </w:r>
            <w:r w:rsidR="00CC0FDE">
              <w:rPr>
                <w:rFonts w:ascii="Times New Roman" w:hAnsi="Times New Roman" w:cs="Times New Roman"/>
                <w:sz w:val="24"/>
                <w:szCs w:val="24"/>
                <w:lang w:val="en-GB"/>
              </w:rPr>
              <w:t>,</w:t>
            </w:r>
            <w:r w:rsidR="00E863BA">
              <w:rPr>
                <w:rFonts w:ascii="Times New Roman" w:hAnsi="Times New Roman" w:cs="Times New Roman"/>
                <w:sz w:val="24"/>
                <w:szCs w:val="24"/>
                <w:lang w:val="en-GB"/>
              </w:rPr>
              <w:t xml:space="preserve"> </w:t>
            </w:r>
            <w:r w:rsidR="00163FCA">
              <w:rPr>
                <w:rFonts w:ascii="Times New Roman" w:hAnsi="Times New Roman" w:cs="Times New Roman"/>
                <w:sz w:val="24"/>
                <w:szCs w:val="24"/>
                <w:lang w:val="en-GB"/>
              </w:rPr>
              <w:t>consider—</w:t>
            </w:r>
          </w:p>
          <w:p w14:paraId="42B9045F" w14:textId="77777777" w:rsidR="00163FCA" w:rsidRDefault="00163FCA" w:rsidP="002D6FFB">
            <w:pPr>
              <w:ind w:firstLine="375"/>
              <w:jc w:val="both"/>
              <w:rPr>
                <w:rFonts w:ascii="Times New Roman" w:hAnsi="Times New Roman" w:cs="Times New Roman"/>
                <w:sz w:val="24"/>
                <w:szCs w:val="24"/>
                <w:lang w:val="en-GB"/>
              </w:rPr>
            </w:pPr>
          </w:p>
          <w:p w14:paraId="4EE97D9D" w14:textId="77777777" w:rsidR="00A91530" w:rsidRPr="00A91530" w:rsidRDefault="00A91530" w:rsidP="00A91530">
            <w:pPr>
              <w:pStyle w:val="NoSpacing"/>
              <w:numPr>
                <w:ilvl w:val="1"/>
                <w:numId w:val="35"/>
              </w:numPr>
              <w:jc w:val="both"/>
              <w:rPr>
                <w:rFonts w:ascii="Times New Roman" w:hAnsi="Times New Roman"/>
                <w:sz w:val="24"/>
                <w:szCs w:val="24"/>
              </w:rPr>
            </w:pPr>
            <w:r>
              <w:rPr>
                <w:rFonts w:ascii="Times New Roman" w:hAnsi="Times New Roman"/>
                <w:sz w:val="24"/>
                <w:szCs w:val="24"/>
              </w:rPr>
              <w:t>whether the proposed restructuring shall</w:t>
            </w:r>
            <w:r w:rsidRPr="00A91530">
              <w:rPr>
                <w:rFonts w:ascii="Times New Roman" w:hAnsi="Times New Roman"/>
                <w:sz w:val="24"/>
                <w:szCs w:val="24"/>
              </w:rPr>
              <w:t xml:space="preserve"> achieve the intended objective;</w:t>
            </w:r>
          </w:p>
          <w:p w14:paraId="6E84C65A" w14:textId="77777777" w:rsidR="00A91530" w:rsidRDefault="00A91530" w:rsidP="00A91530">
            <w:pPr>
              <w:pStyle w:val="NoSpacing"/>
              <w:ind w:left="1440"/>
              <w:jc w:val="both"/>
              <w:rPr>
                <w:rFonts w:ascii="Times New Roman" w:hAnsi="Times New Roman"/>
                <w:sz w:val="24"/>
                <w:szCs w:val="24"/>
              </w:rPr>
            </w:pPr>
          </w:p>
          <w:p w14:paraId="76BA4E1F" w14:textId="77777777" w:rsidR="00A91530" w:rsidRPr="00A91530" w:rsidRDefault="00A91530" w:rsidP="00A91530">
            <w:pPr>
              <w:pStyle w:val="NoSpacing"/>
              <w:numPr>
                <w:ilvl w:val="1"/>
                <w:numId w:val="35"/>
              </w:numPr>
              <w:jc w:val="both"/>
              <w:rPr>
                <w:rFonts w:ascii="Times New Roman" w:hAnsi="Times New Roman"/>
                <w:sz w:val="24"/>
                <w:szCs w:val="24"/>
              </w:rPr>
            </w:pPr>
            <w:r>
              <w:rPr>
                <w:rFonts w:ascii="Times New Roman" w:hAnsi="Times New Roman"/>
                <w:sz w:val="24"/>
                <w:szCs w:val="24"/>
              </w:rPr>
              <w:t>t</w:t>
            </w:r>
            <w:r w:rsidRPr="00A91530">
              <w:rPr>
                <w:rFonts w:ascii="Times New Roman" w:hAnsi="Times New Roman"/>
                <w:sz w:val="24"/>
                <w:szCs w:val="24"/>
              </w:rPr>
              <w:t>he financial implication of the proposed restructuring;</w:t>
            </w:r>
          </w:p>
          <w:p w14:paraId="6453FCF6" w14:textId="77777777" w:rsidR="00A91530" w:rsidRDefault="00A91530" w:rsidP="00A91530">
            <w:pPr>
              <w:pStyle w:val="NoSpacing"/>
              <w:ind w:left="1440"/>
              <w:jc w:val="both"/>
              <w:rPr>
                <w:rFonts w:ascii="Times New Roman" w:hAnsi="Times New Roman"/>
                <w:sz w:val="24"/>
                <w:szCs w:val="24"/>
              </w:rPr>
            </w:pPr>
          </w:p>
          <w:p w14:paraId="051C5365" w14:textId="77777777" w:rsidR="00A91530" w:rsidRPr="00A91530" w:rsidRDefault="00A91530" w:rsidP="00A91530">
            <w:pPr>
              <w:pStyle w:val="NoSpacing"/>
              <w:numPr>
                <w:ilvl w:val="1"/>
                <w:numId w:val="35"/>
              </w:numPr>
              <w:jc w:val="both"/>
              <w:rPr>
                <w:rFonts w:ascii="Times New Roman" w:hAnsi="Times New Roman"/>
                <w:sz w:val="24"/>
                <w:szCs w:val="24"/>
              </w:rPr>
            </w:pPr>
            <w:r>
              <w:rPr>
                <w:rFonts w:ascii="Times New Roman" w:hAnsi="Times New Roman"/>
                <w:sz w:val="24"/>
                <w:szCs w:val="24"/>
              </w:rPr>
              <w:t>t</w:t>
            </w:r>
            <w:r w:rsidRPr="00A91530">
              <w:rPr>
                <w:rFonts w:ascii="Times New Roman" w:hAnsi="Times New Roman"/>
                <w:sz w:val="24"/>
                <w:szCs w:val="24"/>
              </w:rPr>
              <w:t>he ability of the Corporation to fund the proposed restructuring;</w:t>
            </w:r>
          </w:p>
          <w:p w14:paraId="2AB7FDFE" w14:textId="77777777" w:rsidR="00A91530" w:rsidRDefault="00A91530" w:rsidP="00A91530">
            <w:pPr>
              <w:pStyle w:val="NoSpacing"/>
              <w:ind w:left="1440"/>
              <w:jc w:val="both"/>
              <w:rPr>
                <w:rFonts w:ascii="Times New Roman" w:hAnsi="Times New Roman"/>
                <w:sz w:val="24"/>
                <w:szCs w:val="24"/>
              </w:rPr>
            </w:pPr>
          </w:p>
          <w:p w14:paraId="6F97CADE" w14:textId="77777777" w:rsidR="00FD3F8E" w:rsidRDefault="00A91530" w:rsidP="00FD3F8E">
            <w:pPr>
              <w:pStyle w:val="NoSpacing"/>
              <w:numPr>
                <w:ilvl w:val="1"/>
                <w:numId w:val="35"/>
              </w:numPr>
              <w:jc w:val="both"/>
              <w:rPr>
                <w:rFonts w:ascii="Times New Roman" w:hAnsi="Times New Roman"/>
                <w:sz w:val="24"/>
                <w:szCs w:val="24"/>
              </w:rPr>
            </w:pPr>
            <w:r>
              <w:rPr>
                <w:rFonts w:ascii="Times New Roman" w:hAnsi="Times New Roman"/>
                <w:sz w:val="24"/>
                <w:szCs w:val="24"/>
              </w:rPr>
              <w:t>t</w:t>
            </w:r>
            <w:r w:rsidRPr="00A91530">
              <w:rPr>
                <w:rFonts w:ascii="Times New Roman" w:hAnsi="Times New Roman"/>
                <w:sz w:val="24"/>
                <w:szCs w:val="24"/>
              </w:rPr>
              <w:t>he support that may be required from the Governme</w:t>
            </w:r>
            <w:r w:rsidR="0071751E">
              <w:rPr>
                <w:rFonts w:ascii="Times New Roman" w:hAnsi="Times New Roman"/>
                <w:sz w:val="24"/>
                <w:szCs w:val="24"/>
              </w:rPr>
              <w:t>nt; and</w:t>
            </w:r>
          </w:p>
          <w:p w14:paraId="2D4E9F6F" w14:textId="77777777" w:rsidR="0071751E" w:rsidRDefault="0071751E" w:rsidP="0071751E">
            <w:pPr>
              <w:pStyle w:val="ListParagraph"/>
              <w:rPr>
                <w:rFonts w:ascii="Times New Roman" w:hAnsi="Times New Roman"/>
                <w:sz w:val="24"/>
                <w:szCs w:val="24"/>
              </w:rPr>
            </w:pPr>
          </w:p>
          <w:p w14:paraId="3C4737AC" w14:textId="77777777" w:rsidR="0071751E" w:rsidRPr="00FD3F8E" w:rsidRDefault="0071751E" w:rsidP="00FD3F8E">
            <w:pPr>
              <w:pStyle w:val="NoSpacing"/>
              <w:numPr>
                <w:ilvl w:val="1"/>
                <w:numId w:val="35"/>
              </w:numPr>
              <w:jc w:val="both"/>
              <w:rPr>
                <w:rFonts w:ascii="Times New Roman" w:hAnsi="Times New Roman"/>
                <w:sz w:val="24"/>
                <w:szCs w:val="24"/>
              </w:rPr>
            </w:pPr>
            <w:r>
              <w:rPr>
                <w:rFonts w:ascii="Times New Roman" w:hAnsi="Times New Roman"/>
                <w:sz w:val="24"/>
                <w:szCs w:val="24"/>
              </w:rPr>
              <w:t>the various options recommended by the state corporation.</w:t>
            </w:r>
          </w:p>
          <w:p w14:paraId="132F8CDE" w14:textId="77777777" w:rsidR="00FD3F8E" w:rsidRDefault="00FD3F8E" w:rsidP="00FD3F8E">
            <w:pPr>
              <w:pStyle w:val="NoSpacing"/>
              <w:jc w:val="both"/>
            </w:pPr>
          </w:p>
          <w:p w14:paraId="223BC9C9" w14:textId="77777777" w:rsidR="00E863BA" w:rsidRDefault="00E863BA"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and submit to the Cabinet Secretary with recommendations for consideration.</w:t>
            </w:r>
          </w:p>
          <w:p w14:paraId="6AB8F324" w14:textId="77777777" w:rsidR="00E863BA" w:rsidRPr="00836269" w:rsidRDefault="00E863BA" w:rsidP="002D6FFB">
            <w:pPr>
              <w:ind w:firstLine="375"/>
              <w:jc w:val="both"/>
              <w:rPr>
                <w:rFonts w:ascii="Times New Roman" w:hAnsi="Times New Roman" w:cs="Times New Roman"/>
                <w:sz w:val="24"/>
                <w:szCs w:val="24"/>
                <w:lang w:val="en-GB"/>
              </w:rPr>
            </w:pPr>
          </w:p>
        </w:tc>
      </w:tr>
      <w:tr w:rsidR="00514E2D" w14:paraId="7B752A0D" w14:textId="77777777" w:rsidTr="0098134D">
        <w:trPr>
          <w:trHeight w:val="333"/>
        </w:trPr>
        <w:tc>
          <w:tcPr>
            <w:tcW w:w="2123" w:type="dxa"/>
          </w:tcPr>
          <w:p w14:paraId="4E4E243E" w14:textId="77777777" w:rsidR="00E863BA" w:rsidRPr="00306078" w:rsidRDefault="00E863BA" w:rsidP="002D6FFB">
            <w:pPr>
              <w:rPr>
                <w:rFonts w:ascii="Times New Roman" w:hAnsi="Times New Roman" w:cs="Times New Roman"/>
                <w:sz w:val="20"/>
                <w:szCs w:val="20"/>
                <w:lang w:val="en-GB"/>
              </w:rPr>
            </w:pPr>
          </w:p>
        </w:tc>
        <w:tc>
          <w:tcPr>
            <w:tcW w:w="7237" w:type="dxa"/>
          </w:tcPr>
          <w:p w14:paraId="26D143E7" w14:textId="77777777" w:rsidR="00E863BA" w:rsidRDefault="00E863BA"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The Cabinet Secretary shall, on review of the restructuring proposal submitted under sub-regulation (3), make recommendations to the Cabinet in accordance with section 88(2) of the Act. </w:t>
            </w:r>
          </w:p>
          <w:p w14:paraId="4526C58A" w14:textId="77777777" w:rsidR="00E863BA" w:rsidRDefault="00E863BA" w:rsidP="002D6FFB">
            <w:pPr>
              <w:ind w:firstLine="375"/>
              <w:jc w:val="both"/>
              <w:rPr>
                <w:rFonts w:ascii="Times New Roman" w:hAnsi="Times New Roman" w:cs="Times New Roman"/>
                <w:sz w:val="24"/>
                <w:szCs w:val="24"/>
                <w:lang w:val="en-GB"/>
              </w:rPr>
            </w:pPr>
          </w:p>
        </w:tc>
      </w:tr>
      <w:tr w:rsidR="00514E2D" w14:paraId="3F66850C" w14:textId="77777777" w:rsidTr="0098134D">
        <w:trPr>
          <w:trHeight w:val="333"/>
        </w:trPr>
        <w:tc>
          <w:tcPr>
            <w:tcW w:w="2123" w:type="dxa"/>
          </w:tcPr>
          <w:p w14:paraId="58DB3CA4" w14:textId="77777777" w:rsidR="00E863BA" w:rsidRPr="00306078" w:rsidRDefault="00E863BA" w:rsidP="002D6FFB">
            <w:pPr>
              <w:rPr>
                <w:rFonts w:ascii="Times New Roman" w:hAnsi="Times New Roman" w:cs="Times New Roman"/>
                <w:sz w:val="20"/>
                <w:szCs w:val="20"/>
                <w:lang w:val="en-GB"/>
              </w:rPr>
            </w:pPr>
          </w:p>
        </w:tc>
        <w:tc>
          <w:tcPr>
            <w:tcW w:w="7237" w:type="dxa"/>
          </w:tcPr>
          <w:p w14:paraId="6DB24C99" w14:textId="3866D707" w:rsidR="00E863BA" w:rsidRDefault="00E863BA"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 Notwithstanding the provisions of sub-regulation (1), the Cabinet Secretary may, in consultation with the Cabinet Secretary responsible for a state corporation, </w:t>
            </w:r>
            <w:r w:rsidR="00985B78">
              <w:rPr>
                <w:rFonts w:ascii="Times New Roman" w:hAnsi="Times New Roman" w:cs="Times New Roman"/>
                <w:sz w:val="24"/>
                <w:szCs w:val="24"/>
                <w:lang w:val="en-GB"/>
              </w:rPr>
              <w:t xml:space="preserve">recommend </w:t>
            </w:r>
            <w:r>
              <w:rPr>
                <w:rFonts w:ascii="Times New Roman" w:hAnsi="Times New Roman" w:cs="Times New Roman"/>
                <w:sz w:val="24"/>
                <w:szCs w:val="24"/>
                <w:lang w:val="en-GB"/>
              </w:rPr>
              <w:t>restructuring</w:t>
            </w:r>
            <w:r w:rsidR="00985B78">
              <w:rPr>
                <w:rFonts w:ascii="Times New Roman" w:hAnsi="Times New Roman" w:cs="Times New Roman"/>
                <w:sz w:val="24"/>
                <w:szCs w:val="24"/>
                <w:lang w:val="en-GB"/>
              </w:rPr>
              <w:t xml:space="preserve"> of a state corporation</w:t>
            </w:r>
            <w:r>
              <w:rPr>
                <w:rFonts w:ascii="Times New Roman" w:hAnsi="Times New Roman" w:cs="Times New Roman"/>
                <w:sz w:val="24"/>
                <w:szCs w:val="24"/>
                <w:lang w:val="en-GB"/>
              </w:rPr>
              <w:t>.</w:t>
            </w:r>
          </w:p>
          <w:p w14:paraId="6C316E6F" w14:textId="77777777" w:rsidR="00E863BA" w:rsidRDefault="00E863BA"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c>
      </w:tr>
      <w:tr w:rsidR="007D4B50" w14:paraId="39F96B0C" w14:textId="77777777" w:rsidTr="0098134D">
        <w:trPr>
          <w:trHeight w:val="333"/>
        </w:trPr>
        <w:tc>
          <w:tcPr>
            <w:tcW w:w="2123" w:type="dxa"/>
          </w:tcPr>
          <w:p w14:paraId="5B0AE66A" w14:textId="77777777" w:rsidR="007D4B50" w:rsidRDefault="007D4B50" w:rsidP="007D4B50">
            <w:pPr>
              <w:rPr>
                <w:rFonts w:ascii="Times New Roman" w:hAnsi="Times New Roman" w:cs="Times New Roman"/>
                <w:sz w:val="20"/>
                <w:szCs w:val="20"/>
                <w:lang w:val="en-GB"/>
              </w:rPr>
            </w:pPr>
            <w:r>
              <w:rPr>
                <w:rFonts w:ascii="Times New Roman" w:hAnsi="Times New Roman" w:cs="Times New Roman"/>
                <w:sz w:val="20"/>
                <w:szCs w:val="20"/>
                <w:lang w:val="en-GB"/>
              </w:rPr>
              <w:t>Restructuring of loans.</w:t>
            </w:r>
          </w:p>
        </w:tc>
        <w:tc>
          <w:tcPr>
            <w:tcW w:w="7237" w:type="dxa"/>
          </w:tcPr>
          <w:p w14:paraId="4C364E2B" w14:textId="77777777" w:rsidR="00A07774" w:rsidRPr="00531E5D" w:rsidRDefault="007D4B50" w:rsidP="00A07774">
            <w:pPr>
              <w:pStyle w:val="ListParagraph"/>
              <w:numPr>
                <w:ilvl w:val="0"/>
                <w:numId w:val="1"/>
              </w:numPr>
              <w:ind w:left="0" w:firstLine="360"/>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(1) </w:t>
            </w:r>
            <w:r w:rsidR="00A07774" w:rsidRPr="00A07774">
              <w:rPr>
                <w:rFonts w:ascii="Times New Roman" w:hAnsi="Times New Roman" w:cs="Times New Roman"/>
                <w:sz w:val="24"/>
                <w:szCs w:val="24"/>
                <w:lang w:val="en-GB"/>
              </w:rPr>
              <w:t xml:space="preserve"> </w:t>
            </w:r>
            <w:r w:rsidR="00A07774" w:rsidRPr="00531E5D">
              <w:rPr>
                <w:rFonts w:ascii="Times New Roman" w:hAnsi="Times New Roman" w:cs="Times New Roman"/>
                <w:sz w:val="24"/>
                <w:szCs w:val="24"/>
                <w:lang w:val="en-GB"/>
              </w:rPr>
              <w:t>The governing body of a State Corporation shall, upon monitoring the performance of a loan</w:t>
            </w:r>
            <w:r w:rsidR="00075F4C" w:rsidRPr="00531E5D">
              <w:rPr>
                <w:rFonts w:ascii="Times New Roman" w:hAnsi="Times New Roman" w:cs="Times New Roman"/>
                <w:sz w:val="24"/>
                <w:szCs w:val="24"/>
                <w:lang w:val="en-GB"/>
              </w:rPr>
              <w:t xml:space="preserve"> determine </w:t>
            </w:r>
            <w:r w:rsidR="00A07774" w:rsidRPr="00531E5D">
              <w:rPr>
                <w:rFonts w:ascii="Times New Roman" w:hAnsi="Times New Roman" w:cs="Times New Roman"/>
                <w:sz w:val="24"/>
                <w:szCs w:val="24"/>
                <w:lang w:val="en-GB"/>
              </w:rPr>
              <w:t xml:space="preserve">when a </w:t>
            </w:r>
            <w:r w:rsidR="00075F4C" w:rsidRPr="00531E5D">
              <w:rPr>
                <w:rFonts w:ascii="Times New Roman" w:hAnsi="Times New Roman" w:cs="Times New Roman"/>
                <w:sz w:val="24"/>
                <w:szCs w:val="24"/>
                <w:lang w:val="en-GB"/>
              </w:rPr>
              <w:t xml:space="preserve">loan </w:t>
            </w:r>
            <w:r w:rsidR="00A07774" w:rsidRPr="00531E5D">
              <w:rPr>
                <w:rFonts w:ascii="Times New Roman" w:hAnsi="Times New Roman" w:cs="Times New Roman"/>
                <w:sz w:val="24"/>
                <w:szCs w:val="24"/>
                <w:lang w:val="en-GB"/>
              </w:rPr>
              <w:t xml:space="preserve">requires restructuring </w:t>
            </w:r>
            <w:r w:rsidR="00075F4C" w:rsidRPr="00531E5D">
              <w:rPr>
                <w:rFonts w:ascii="Times New Roman" w:hAnsi="Times New Roman" w:cs="Times New Roman"/>
                <w:sz w:val="24"/>
                <w:szCs w:val="24"/>
                <w:lang w:val="en-GB"/>
              </w:rPr>
              <w:t>based on the capacity of the State Corporation in meeting the loan repayment obligations.</w:t>
            </w:r>
          </w:p>
          <w:p w14:paraId="5A61A368" w14:textId="77777777" w:rsidR="00A07774" w:rsidRPr="00531E5D" w:rsidRDefault="00A07774" w:rsidP="00A07774">
            <w:pPr>
              <w:jc w:val="both"/>
              <w:rPr>
                <w:rFonts w:ascii="Times New Roman" w:hAnsi="Times New Roman" w:cs="Times New Roman"/>
                <w:sz w:val="24"/>
                <w:szCs w:val="24"/>
                <w:lang w:val="en-GB"/>
              </w:rPr>
            </w:pPr>
          </w:p>
          <w:p w14:paraId="6EC6BA2D" w14:textId="77777777" w:rsidR="003D1D7F" w:rsidRDefault="003D1D7F" w:rsidP="003D1D7F">
            <w:pPr>
              <w:jc w:val="both"/>
              <w:rPr>
                <w:rFonts w:ascii="Times New Roman" w:hAnsi="Times New Roman" w:cs="Times New Roman"/>
                <w:sz w:val="24"/>
                <w:szCs w:val="24"/>
              </w:rPr>
            </w:pPr>
            <w:r w:rsidRPr="00531E5D">
              <w:rPr>
                <w:rFonts w:ascii="Times New Roman" w:hAnsi="Times New Roman" w:cs="Times New Roman"/>
                <w:sz w:val="24"/>
                <w:szCs w:val="24"/>
                <w:lang w:val="en-GB"/>
              </w:rPr>
              <w:t xml:space="preserve">       </w:t>
            </w:r>
            <w:r w:rsidR="00A07774" w:rsidRPr="00531E5D">
              <w:rPr>
                <w:rFonts w:ascii="Times New Roman" w:hAnsi="Times New Roman" w:cs="Times New Roman"/>
                <w:sz w:val="24"/>
                <w:szCs w:val="24"/>
                <w:lang w:val="en-GB"/>
              </w:rPr>
              <w:t xml:space="preserve">(2) The proposal for restructuring </w:t>
            </w:r>
            <w:r w:rsidRPr="00531E5D">
              <w:rPr>
                <w:rFonts w:ascii="Times New Roman" w:hAnsi="Times New Roman" w:cs="Times New Roman"/>
                <w:sz w:val="24"/>
                <w:szCs w:val="24"/>
                <w:lang w:val="en-GB"/>
              </w:rPr>
              <w:t xml:space="preserve">of a loan shall </w:t>
            </w:r>
            <w:r w:rsidR="00A07774" w:rsidRPr="00531E5D">
              <w:rPr>
                <w:rFonts w:ascii="Times New Roman" w:hAnsi="Times New Roman" w:cs="Times New Roman"/>
                <w:sz w:val="24"/>
                <w:szCs w:val="24"/>
              </w:rPr>
              <w:t xml:space="preserve">be </w:t>
            </w:r>
            <w:r w:rsidR="005F69E7" w:rsidRPr="00531E5D">
              <w:rPr>
                <w:rFonts w:ascii="Times New Roman" w:hAnsi="Times New Roman" w:cs="Times New Roman"/>
                <w:sz w:val="24"/>
                <w:szCs w:val="24"/>
              </w:rPr>
              <w:t xml:space="preserve">made to the Cabinet Secretary </w:t>
            </w:r>
            <w:r w:rsidR="00A07774" w:rsidRPr="00531E5D">
              <w:rPr>
                <w:rFonts w:ascii="Times New Roman" w:hAnsi="Times New Roman" w:cs="Times New Roman"/>
                <w:sz w:val="24"/>
                <w:szCs w:val="24"/>
              </w:rPr>
              <w:t>through the Ministry</w:t>
            </w:r>
            <w:r w:rsidRPr="00531E5D">
              <w:rPr>
                <w:rFonts w:ascii="Times New Roman" w:hAnsi="Times New Roman" w:cs="Times New Roman"/>
                <w:sz w:val="24"/>
                <w:szCs w:val="24"/>
              </w:rPr>
              <w:t xml:space="preserve"> responsible for the state corporation.</w:t>
            </w:r>
          </w:p>
          <w:p w14:paraId="58E131AE" w14:textId="77777777" w:rsidR="003D1D7F" w:rsidRDefault="003D1D7F" w:rsidP="003D1D7F">
            <w:pPr>
              <w:jc w:val="both"/>
              <w:rPr>
                <w:rFonts w:ascii="Times New Roman" w:hAnsi="Times New Roman" w:cs="Times New Roman"/>
                <w:sz w:val="24"/>
                <w:szCs w:val="24"/>
              </w:rPr>
            </w:pPr>
          </w:p>
          <w:p w14:paraId="523BB840" w14:textId="77777777" w:rsidR="005F69E7" w:rsidRPr="00A07774" w:rsidRDefault="00F205D7" w:rsidP="005F69E7">
            <w:pPr>
              <w:jc w:val="both"/>
              <w:rPr>
                <w:rFonts w:ascii="Times New Roman" w:hAnsi="Times New Roman" w:cs="Times New Roman"/>
                <w:sz w:val="24"/>
                <w:szCs w:val="24"/>
              </w:rPr>
            </w:pPr>
            <w:r>
              <w:rPr>
                <w:rFonts w:ascii="Times New Roman" w:hAnsi="Times New Roman" w:cs="Times New Roman"/>
                <w:sz w:val="24"/>
                <w:szCs w:val="24"/>
              </w:rPr>
              <w:t xml:space="preserve">       </w:t>
            </w:r>
            <w:r w:rsidR="003D1D7F">
              <w:rPr>
                <w:rFonts w:ascii="Times New Roman" w:hAnsi="Times New Roman" w:cs="Times New Roman"/>
                <w:sz w:val="24"/>
                <w:szCs w:val="24"/>
              </w:rPr>
              <w:t xml:space="preserve">(3) The proposal for a restructuring of a loan </w:t>
            </w:r>
            <w:r w:rsidR="005F69E7">
              <w:rPr>
                <w:rFonts w:ascii="Times New Roman" w:hAnsi="Times New Roman" w:cs="Times New Roman"/>
                <w:sz w:val="24"/>
                <w:szCs w:val="24"/>
              </w:rPr>
              <w:t>shall provide the following information—</w:t>
            </w:r>
          </w:p>
          <w:p w14:paraId="5818597F" w14:textId="77777777" w:rsidR="00A07774" w:rsidRPr="00A07774" w:rsidRDefault="00A07774" w:rsidP="00A07774">
            <w:pPr>
              <w:pStyle w:val="NoSpacing"/>
              <w:ind w:left="1080"/>
              <w:jc w:val="both"/>
              <w:rPr>
                <w:rFonts w:ascii="Times New Roman" w:hAnsi="Times New Roman"/>
                <w:sz w:val="24"/>
                <w:szCs w:val="24"/>
              </w:rPr>
            </w:pPr>
          </w:p>
          <w:p w14:paraId="392E4CB5"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the background of that l</w:t>
            </w:r>
            <w:r w:rsidR="00A07774" w:rsidRPr="00A07774">
              <w:rPr>
                <w:rFonts w:ascii="Times New Roman" w:hAnsi="Times New Roman"/>
                <w:sz w:val="24"/>
                <w:szCs w:val="24"/>
              </w:rPr>
              <w:t>oan</w:t>
            </w:r>
            <w:r>
              <w:rPr>
                <w:rFonts w:ascii="Times New Roman" w:hAnsi="Times New Roman"/>
                <w:sz w:val="24"/>
                <w:szCs w:val="24"/>
              </w:rPr>
              <w:t>;</w:t>
            </w:r>
          </w:p>
          <w:p w14:paraId="404180FD" w14:textId="77777777" w:rsidR="00A07774" w:rsidRPr="00A07774" w:rsidRDefault="00A07774" w:rsidP="00A07774">
            <w:pPr>
              <w:pStyle w:val="NoSpacing"/>
              <w:jc w:val="both"/>
              <w:rPr>
                <w:rFonts w:ascii="Times New Roman" w:hAnsi="Times New Roman"/>
                <w:sz w:val="24"/>
                <w:szCs w:val="24"/>
              </w:rPr>
            </w:pPr>
          </w:p>
          <w:p w14:paraId="2BFE3D75"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the year of the loan;</w:t>
            </w:r>
          </w:p>
          <w:p w14:paraId="53887949" w14:textId="77777777" w:rsidR="005F69E7" w:rsidRDefault="005F69E7" w:rsidP="005F69E7">
            <w:pPr>
              <w:pStyle w:val="NoSpacing"/>
              <w:ind w:left="720"/>
              <w:jc w:val="both"/>
              <w:rPr>
                <w:rFonts w:ascii="Times New Roman" w:hAnsi="Times New Roman"/>
                <w:sz w:val="24"/>
                <w:szCs w:val="24"/>
              </w:rPr>
            </w:pPr>
          </w:p>
          <w:p w14:paraId="35A1BFCF"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the amount of money disbursed;</w:t>
            </w:r>
          </w:p>
          <w:p w14:paraId="19483D52" w14:textId="77777777" w:rsidR="005F69E7" w:rsidRDefault="005F69E7" w:rsidP="005F69E7">
            <w:pPr>
              <w:pStyle w:val="NoSpacing"/>
              <w:ind w:left="720"/>
              <w:jc w:val="both"/>
              <w:rPr>
                <w:rFonts w:ascii="Times New Roman" w:hAnsi="Times New Roman"/>
                <w:sz w:val="24"/>
                <w:szCs w:val="24"/>
              </w:rPr>
            </w:pPr>
          </w:p>
          <w:p w14:paraId="03653375"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w:t>
            </w:r>
            <w:r w:rsidR="00A07774" w:rsidRPr="00A07774">
              <w:rPr>
                <w:rFonts w:ascii="Times New Roman" w:hAnsi="Times New Roman"/>
                <w:sz w:val="24"/>
                <w:szCs w:val="24"/>
              </w:rPr>
              <w:t>he repayment schedule</w:t>
            </w:r>
            <w:r>
              <w:rPr>
                <w:rFonts w:ascii="Times New Roman" w:hAnsi="Times New Roman"/>
                <w:sz w:val="24"/>
                <w:szCs w:val="24"/>
              </w:rPr>
              <w:t>;</w:t>
            </w:r>
          </w:p>
          <w:p w14:paraId="5C73B99D" w14:textId="77777777" w:rsidR="005F69E7" w:rsidRDefault="005F69E7" w:rsidP="005F69E7">
            <w:pPr>
              <w:pStyle w:val="NoSpacing"/>
              <w:ind w:left="720"/>
              <w:jc w:val="both"/>
              <w:rPr>
                <w:rFonts w:ascii="Times New Roman" w:hAnsi="Times New Roman"/>
                <w:sz w:val="24"/>
                <w:szCs w:val="24"/>
              </w:rPr>
            </w:pPr>
          </w:p>
          <w:p w14:paraId="5EA49905"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outstanding loan;</w:t>
            </w:r>
          </w:p>
          <w:p w14:paraId="6B8F3E9D" w14:textId="77777777" w:rsidR="005F69E7" w:rsidRDefault="005F69E7" w:rsidP="005F69E7">
            <w:pPr>
              <w:pStyle w:val="NoSpacing"/>
              <w:ind w:left="720"/>
              <w:jc w:val="both"/>
              <w:rPr>
                <w:rFonts w:ascii="Times New Roman" w:hAnsi="Times New Roman"/>
                <w:sz w:val="24"/>
                <w:szCs w:val="24"/>
              </w:rPr>
            </w:pPr>
          </w:p>
          <w:p w14:paraId="7161F927" w14:textId="77777777" w:rsid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the j</w:t>
            </w:r>
            <w:r w:rsidR="00A07774" w:rsidRPr="00A07774">
              <w:rPr>
                <w:rFonts w:ascii="Times New Roman" w:hAnsi="Times New Roman"/>
                <w:sz w:val="24"/>
                <w:szCs w:val="24"/>
              </w:rPr>
              <w:t>ustification for the loan re</w:t>
            </w:r>
            <w:r>
              <w:rPr>
                <w:rFonts w:ascii="Times New Roman" w:hAnsi="Times New Roman"/>
                <w:sz w:val="24"/>
                <w:szCs w:val="24"/>
              </w:rPr>
              <w:t>structuring; and</w:t>
            </w:r>
          </w:p>
          <w:p w14:paraId="56A05191" w14:textId="77777777" w:rsidR="005F69E7" w:rsidRDefault="005F69E7" w:rsidP="005F69E7">
            <w:pPr>
              <w:pStyle w:val="ListParagraph"/>
              <w:rPr>
                <w:rFonts w:ascii="Times New Roman" w:hAnsi="Times New Roman"/>
                <w:sz w:val="24"/>
                <w:szCs w:val="24"/>
              </w:rPr>
            </w:pPr>
          </w:p>
          <w:p w14:paraId="5F660004" w14:textId="77777777" w:rsidR="005F69E7"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any other relevant information.</w:t>
            </w:r>
          </w:p>
          <w:p w14:paraId="671B7936" w14:textId="77777777" w:rsidR="00A07774" w:rsidRDefault="00A07774" w:rsidP="00A07774">
            <w:pPr>
              <w:pStyle w:val="NoSpacing"/>
              <w:jc w:val="both"/>
              <w:rPr>
                <w:rFonts w:ascii="Times New Roman" w:hAnsi="Times New Roman"/>
                <w:sz w:val="24"/>
                <w:szCs w:val="24"/>
              </w:rPr>
            </w:pPr>
          </w:p>
          <w:p w14:paraId="2405EBB4" w14:textId="7C4890C1" w:rsidR="00C2108C" w:rsidRDefault="00C2108C" w:rsidP="00C2108C">
            <w:pPr>
              <w:pStyle w:val="ListParagraph"/>
              <w:numPr>
                <w:ilvl w:val="0"/>
                <w:numId w:val="38"/>
              </w:numPr>
              <w:ind w:left="23" w:firstLine="337"/>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color w:val="111111"/>
                <w:spacing w:val="1"/>
                <w:sz w:val="24"/>
                <w:szCs w:val="24"/>
                <w:shd w:val="clear" w:color="auto" w:fill="FFFFFF"/>
              </w:rPr>
              <w:t xml:space="preserve">The Cabinet Secretary shall cause a financial </w:t>
            </w:r>
            <w:r w:rsidR="00DA3F3A">
              <w:rPr>
                <w:rFonts w:ascii="Times New Roman" w:hAnsi="Times New Roman" w:cs="Times New Roman"/>
                <w:color w:val="111111"/>
                <w:spacing w:val="1"/>
                <w:sz w:val="24"/>
                <w:szCs w:val="24"/>
                <w:shd w:val="clear" w:color="auto" w:fill="FFFFFF"/>
              </w:rPr>
              <w:t xml:space="preserve">and operational </w:t>
            </w:r>
            <w:r w:rsidRPr="00531E5D">
              <w:rPr>
                <w:rFonts w:ascii="Times New Roman" w:hAnsi="Times New Roman" w:cs="Times New Roman"/>
                <w:color w:val="111111"/>
                <w:spacing w:val="1"/>
                <w:sz w:val="24"/>
                <w:szCs w:val="24"/>
                <w:shd w:val="clear" w:color="auto" w:fill="FFFFFF"/>
              </w:rPr>
              <w:t xml:space="preserve">review of a state corporation before making a decision on </w:t>
            </w:r>
            <w:r w:rsidR="00D85C7F">
              <w:rPr>
                <w:rFonts w:ascii="Times New Roman" w:hAnsi="Times New Roman" w:cs="Times New Roman"/>
                <w:color w:val="111111"/>
                <w:spacing w:val="1"/>
                <w:sz w:val="24"/>
                <w:szCs w:val="24"/>
                <w:shd w:val="clear" w:color="auto" w:fill="FFFFFF"/>
              </w:rPr>
              <w:t>a</w:t>
            </w:r>
            <w:r w:rsidRPr="00531E5D">
              <w:rPr>
                <w:rFonts w:ascii="Times New Roman" w:hAnsi="Times New Roman" w:cs="Times New Roman"/>
                <w:color w:val="111111"/>
                <w:spacing w:val="1"/>
                <w:sz w:val="24"/>
                <w:szCs w:val="24"/>
                <w:shd w:val="clear" w:color="auto" w:fill="FFFFFF"/>
              </w:rPr>
              <w:t xml:space="preserve"> loan restructuring.</w:t>
            </w:r>
          </w:p>
          <w:p w14:paraId="04DAC25B" w14:textId="179DCD9D" w:rsidR="00DA3F3A" w:rsidRPr="00531E5D" w:rsidRDefault="00DA3F3A" w:rsidP="00C2108C">
            <w:pPr>
              <w:pStyle w:val="ListParagraph"/>
              <w:numPr>
                <w:ilvl w:val="0"/>
                <w:numId w:val="38"/>
              </w:numPr>
              <w:ind w:left="23" w:firstLine="337"/>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In addition to a recommendation of a loan restructuring, the Cabinet Secretary may recommend a financial, legal or operational restructuring of a State Corporation</w:t>
            </w:r>
            <w:r w:rsidR="00D46C5B">
              <w:rPr>
                <w:rFonts w:ascii="Times New Roman" w:hAnsi="Times New Roman" w:cs="Times New Roman"/>
                <w:color w:val="111111"/>
                <w:spacing w:val="1"/>
                <w:sz w:val="24"/>
                <w:szCs w:val="24"/>
                <w:shd w:val="clear" w:color="auto" w:fill="FFFFFF"/>
              </w:rPr>
              <w:t xml:space="preserve"> if the restructuring will in the opinion of the cabinet secretary</w:t>
            </w:r>
            <w:r w:rsidR="008828B4">
              <w:rPr>
                <w:rFonts w:ascii="Times New Roman" w:hAnsi="Times New Roman" w:cs="Times New Roman"/>
                <w:color w:val="111111"/>
                <w:spacing w:val="1"/>
                <w:sz w:val="24"/>
                <w:szCs w:val="24"/>
                <w:shd w:val="clear" w:color="auto" w:fill="FFFFFF"/>
              </w:rPr>
              <w:t>,</w:t>
            </w:r>
            <w:r w:rsidR="00D46C5B">
              <w:rPr>
                <w:rFonts w:ascii="Times New Roman" w:hAnsi="Times New Roman" w:cs="Times New Roman"/>
                <w:color w:val="111111"/>
                <w:spacing w:val="1"/>
                <w:sz w:val="24"/>
                <w:szCs w:val="24"/>
                <w:shd w:val="clear" w:color="auto" w:fill="FFFFFF"/>
              </w:rPr>
              <w:t xml:space="preserve"> result to financial viability of the State Corporation.</w:t>
            </w:r>
            <w:r>
              <w:rPr>
                <w:rFonts w:ascii="Times New Roman" w:hAnsi="Times New Roman" w:cs="Times New Roman"/>
                <w:color w:val="111111"/>
                <w:spacing w:val="1"/>
                <w:sz w:val="24"/>
                <w:szCs w:val="24"/>
                <w:shd w:val="clear" w:color="auto" w:fill="FFFFFF"/>
              </w:rPr>
              <w:t xml:space="preserve"> </w:t>
            </w:r>
          </w:p>
          <w:p w14:paraId="12301F20" w14:textId="77777777" w:rsidR="00C2108C" w:rsidRPr="00A07774" w:rsidRDefault="00C2108C" w:rsidP="00A07774">
            <w:pPr>
              <w:pStyle w:val="NoSpacing"/>
              <w:jc w:val="both"/>
              <w:rPr>
                <w:rFonts w:ascii="Times New Roman" w:hAnsi="Times New Roman"/>
                <w:sz w:val="24"/>
                <w:szCs w:val="24"/>
              </w:rPr>
            </w:pPr>
          </w:p>
          <w:p w14:paraId="5B26D415" w14:textId="5827031C" w:rsidR="00A07774" w:rsidRDefault="00A07774" w:rsidP="00C2108C">
            <w:pPr>
              <w:pStyle w:val="NoSpacing"/>
              <w:numPr>
                <w:ilvl w:val="0"/>
                <w:numId w:val="38"/>
              </w:numPr>
              <w:ind w:left="0" w:firstLine="360"/>
              <w:jc w:val="both"/>
              <w:rPr>
                <w:rFonts w:ascii="Times New Roman" w:hAnsi="Times New Roman"/>
                <w:sz w:val="24"/>
                <w:szCs w:val="24"/>
              </w:rPr>
            </w:pPr>
            <w:r w:rsidRPr="00A07774">
              <w:rPr>
                <w:rFonts w:ascii="Times New Roman" w:hAnsi="Times New Roman"/>
                <w:sz w:val="24"/>
                <w:szCs w:val="24"/>
              </w:rPr>
              <w:t xml:space="preserve">The National Treasury </w:t>
            </w:r>
            <w:r w:rsidR="00DB6828">
              <w:rPr>
                <w:rFonts w:ascii="Times New Roman" w:hAnsi="Times New Roman"/>
                <w:sz w:val="24"/>
                <w:szCs w:val="24"/>
              </w:rPr>
              <w:t xml:space="preserve">shall </w:t>
            </w:r>
            <w:r w:rsidRPr="00A07774">
              <w:rPr>
                <w:rFonts w:ascii="Times New Roman" w:hAnsi="Times New Roman"/>
                <w:sz w:val="24"/>
                <w:szCs w:val="24"/>
              </w:rPr>
              <w:t>consider the request of the loan restructuring before submitting to the Cabinet for approval</w:t>
            </w:r>
            <w:r w:rsidR="008828B4">
              <w:rPr>
                <w:rFonts w:ascii="Times New Roman" w:hAnsi="Times New Roman"/>
                <w:sz w:val="24"/>
                <w:szCs w:val="24"/>
              </w:rPr>
              <w:t>; and</w:t>
            </w:r>
          </w:p>
          <w:p w14:paraId="3D3D2974" w14:textId="77777777" w:rsidR="008828B4" w:rsidRDefault="008828B4" w:rsidP="00D85C7F">
            <w:pPr>
              <w:pStyle w:val="ListParagraph"/>
              <w:rPr>
                <w:rFonts w:ascii="Times New Roman" w:hAnsi="Times New Roman"/>
                <w:sz w:val="24"/>
                <w:szCs w:val="24"/>
              </w:rPr>
            </w:pPr>
          </w:p>
          <w:p w14:paraId="7BA31213" w14:textId="02628B03" w:rsidR="007D4B50" w:rsidRPr="00B85CBE" w:rsidRDefault="008828B4" w:rsidP="0098134D">
            <w:pPr>
              <w:pStyle w:val="NoSpacing"/>
              <w:numPr>
                <w:ilvl w:val="0"/>
                <w:numId w:val="38"/>
              </w:numPr>
              <w:ind w:left="0" w:firstLine="360"/>
              <w:jc w:val="both"/>
              <w:rPr>
                <w:rFonts w:ascii="Times New Roman" w:hAnsi="Times New Roman"/>
                <w:sz w:val="24"/>
                <w:szCs w:val="24"/>
              </w:rPr>
            </w:pPr>
            <w:r>
              <w:rPr>
                <w:rFonts w:ascii="Times New Roman" w:hAnsi="Times New Roman"/>
                <w:sz w:val="24"/>
                <w:szCs w:val="24"/>
              </w:rPr>
              <w:t>Upon review of performance of a loan, the National Treasury or the line ministry may propose a loan restructuring</w:t>
            </w:r>
            <w:r w:rsidR="0098134D">
              <w:rPr>
                <w:rFonts w:ascii="Times New Roman" w:hAnsi="Times New Roman"/>
                <w:sz w:val="24"/>
                <w:szCs w:val="24"/>
              </w:rPr>
              <w:t>.</w:t>
            </w:r>
          </w:p>
        </w:tc>
      </w:tr>
      <w:tr w:rsidR="00E863BA" w:rsidRPr="00C202C6" w14:paraId="0C99E284" w14:textId="77777777" w:rsidTr="002D6FFB">
        <w:trPr>
          <w:trHeight w:val="333"/>
        </w:trPr>
        <w:tc>
          <w:tcPr>
            <w:tcW w:w="9360" w:type="dxa"/>
            <w:gridSpan w:val="2"/>
          </w:tcPr>
          <w:p w14:paraId="1A1E045B" w14:textId="77777777" w:rsidR="00E863BA" w:rsidRPr="00C202C6" w:rsidRDefault="00E863BA" w:rsidP="006D6650">
            <w:pPr>
              <w:jc w:val="center"/>
              <w:rPr>
                <w:rFonts w:ascii="Times New Roman" w:hAnsi="Times New Roman" w:cs="Times New Roman"/>
                <w:b/>
                <w:sz w:val="24"/>
                <w:szCs w:val="24"/>
              </w:rPr>
            </w:pPr>
          </w:p>
        </w:tc>
      </w:tr>
      <w:tr w:rsidR="00514E2D" w:rsidRPr="0070167B" w14:paraId="010CFDA1" w14:textId="77777777" w:rsidTr="0098134D">
        <w:trPr>
          <w:trHeight w:val="333"/>
        </w:trPr>
        <w:tc>
          <w:tcPr>
            <w:tcW w:w="2123" w:type="dxa"/>
          </w:tcPr>
          <w:p w14:paraId="06939210" w14:textId="3A8CAAE0" w:rsidR="00E863BA" w:rsidRDefault="00E863BA" w:rsidP="002D6FFB">
            <w:pPr>
              <w:rPr>
                <w:rFonts w:ascii="Times New Roman" w:hAnsi="Times New Roman" w:cs="Times New Roman"/>
                <w:sz w:val="20"/>
                <w:szCs w:val="20"/>
                <w:lang w:val="en-GB"/>
              </w:rPr>
            </w:pPr>
            <w:bookmarkStart w:id="1" w:name="_Hlk173838182"/>
          </w:p>
        </w:tc>
        <w:tc>
          <w:tcPr>
            <w:tcW w:w="7237" w:type="dxa"/>
          </w:tcPr>
          <w:p w14:paraId="35B8792A" w14:textId="77777777" w:rsidR="00E863BA" w:rsidRPr="0070167B" w:rsidRDefault="00E863BA" w:rsidP="002D6FFB">
            <w:pPr>
              <w:jc w:val="both"/>
              <w:rPr>
                <w:rFonts w:ascii="Times New Roman" w:hAnsi="Times New Roman" w:cs="Times New Roman"/>
                <w:sz w:val="24"/>
                <w:szCs w:val="24"/>
              </w:rPr>
            </w:pPr>
          </w:p>
        </w:tc>
      </w:tr>
      <w:tr w:rsidR="00514E2D" w:rsidRPr="00E13A8D" w14:paraId="4B5F9566" w14:textId="77777777" w:rsidTr="0098134D">
        <w:trPr>
          <w:trHeight w:val="333"/>
        </w:trPr>
        <w:tc>
          <w:tcPr>
            <w:tcW w:w="2123" w:type="dxa"/>
          </w:tcPr>
          <w:p w14:paraId="6A6AB3E5" w14:textId="77777777" w:rsidR="00E863BA" w:rsidRDefault="00E863BA" w:rsidP="002D6FFB">
            <w:pPr>
              <w:rPr>
                <w:rFonts w:ascii="Times New Roman" w:hAnsi="Times New Roman" w:cs="Times New Roman"/>
                <w:sz w:val="20"/>
                <w:szCs w:val="20"/>
                <w:lang w:val="en-GB"/>
              </w:rPr>
            </w:pPr>
          </w:p>
        </w:tc>
        <w:tc>
          <w:tcPr>
            <w:tcW w:w="7237" w:type="dxa"/>
          </w:tcPr>
          <w:p w14:paraId="6D8611A3" w14:textId="77777777" w:rsidR="00E863BA" w:rsidRPr="00E13A8D" w:rsidRDefault="00E863BA" w:rsidP="002D6FFB">
            <w:pPr>
              <w:pStyle w:val="ListParagraph"/>
              <w:jc w:val="both"/>
              <w:rPr>
                <w:rFonts w:ascii="Times New Roman" w:hAnsi="Times New Roman" w:cs="Times New Roman"/>
                <w:sz w:val="24"/>
                <w:szCs w:val="24"/>
              </w:rPr>
            </w:pPr>
          </w:p>
        </w:tc>
      </w:tr>
      <w:tr w:rsidR="00B22715" w:rsidRPr="00E13A8D" w14:paraId="0986FAB3" w14:textId="77777777" w:rsidTr="0098134D">
        <w:trPr>
          <w:trHeight w:val="333"/>
        </w:trPr>
        <w:tc>
          <w:tcPr>
            <w:tcW w:w="2123" w:type="dxa"/>
          </w:tcPr>
          <w:p w14:paraId="2CF33536" w14:textId="77777777" w:rsidR="00B22715" w:rsidRDefault="00B22715" w:rsidP="00B22715">
            <w:pPr>
              <w:rPr>
                <w:rFonts w:ascii="Times New Roman" w:hAnsi="Times New Roman" w:cs="Times New Roman"/>
                <w:sz w:val="20"/>
                <w:szCs w:val="20"/>
                <w:lang w:val="en-GB"/>
              </w:rPr>
            </w:pPr>
          </w:p>
        </w:tc>
        <w:tc>
          <w:tcPr>
            <w:tcW w:w="7237" w:type="dxa"/>
          </w:tcPr>
          <w:p w14:paraId="3A5C7F28" w14:textId="182B7EE4" w:rsidR="00B22715" w:rsidRPr="00D63C09" w:rsidRDefault="00B22715" w:rsidP="00B22715">
            <w:pPr>
              <w:jc w:val="both"/>
              <w:rPr>
                <w:rFonts w:ascii="Times New Roman" w:hAnsi="Times New Roman" w:cs="Times New Roman"/>
                <w:sz w:val="24"/>
                <w:szCs w:val="24"/>
              </w:rPr>
            </w:pPr>
          </w:p>
        </w:tc>
      </w:tr>
      <w:bookmarkEnd w:id="1"/>
      <w:tr w:rsidR="00FD4139" w:rsidRPr="00F5722D" w14:paraId="7E632E02" w14:textId="77777777" w:rsidTr="002D6FFB">
        <w:trPr>
          <w:trHeight w:val="333"/>
        </w:trPr>
        <w:tc>
          <w:tcPr>
            <w:tcW w:w="9360" w:type="dxa"/>
            <w:gridSpan w:val="2"/>
          </w:tcPr>
          <w:p w14:paraId="7FD08AA1" w14:textId="77777777" w:rsidR="00361897" w:rsidRPr="00FD4139" w:rsidRDefault="00361897" w:rsidP="00531E5D">
            <w:pPr>
              <w:rPr>
                <w:rFonts w:ascii="Times New Roman" w:hAnsi="Times New Roman" w:cs="Times New Roman"/>
                <w:b/>
                <w:sz w:val="24"/>
                <w:szCs w:val="24"/>
              </w:rPr>
            </w:pPr>
          </w:p>
        </w:tc>
      </w:tr>
      <w:tr w:rsidR="00A9528C" w:rsidRPr="00F5722D" w14:paraId="45854DC5" w14:textId="77777777" w:rsidTr="0098134D">
        <w:trPr>
          <w:trHeight w:val="333"/>
        </w:trPr>
        <w:tc>
          <w:tcPr>
            <w:tcW w:w="2123" w:type="dxa"/>
          </w:tcPr>
          <w:p w14:paraId="3DE8F5BE" w14:textId="6722F6EA" w:rsidR="00A9528C" w:rsidRPr="00B85CBE" w:rsidRDefault="00A9528C" w:rsidP="00361897">
            <w:pPr>
              <w:rPr>
                <w:rFonts w:ascii="Times New Roman" w:hAnsi="Times New Roman" w:cs="Times New Roman"/>
                <w:sz w:val="18"/>
                <w:szCs w:val="18"/>
              </w:rPr>
            </w:pPr>
          </w:p>
        </w:tc>
        <w:tc>
          <w:tcPr>
            <w:tcW w:w="7237" w:type="dxa"/>
          </w:tcPr>
          <w:p w14:paraId="5E1778E2" w14:textId="73E00918" w:rsidR="00FE7D58" w:rsidRPr="00F2423A" w:rsidRDefault="00FE7D58" w:rsidP="00F2423A">
            <w:pPr>
              <w:jc w:val="both"/>
              <w:rPr>
                <w:rFonts w:ascii="Times New Roman" w:hAnsi="Times New Roman" w:cs="Times New Roman"/>
                <w:b/>
                <w:sz w:val="24"/>
                <w:szCs w:val="24"/>
              </w:rPr>
            </w:pPr>
          </w:p>
        </w:tc>
      </w:tr>
      <w:tr w:rsidR="00FE7D58" w:rsidRPr="00F5722D" w14:paraId="2839FD6E" w14:textId="77777777" w:rsidTr="00F327A5">
        <w:trPr>
          <w:trHeight w:val="333"/>
        </w:trPr>
        <w:tc>
          <w:tcPr>
            <w:tcW w:w="9360" w:type="dxa"/>
            <w:gridSpan w:val="2"/>
          </w:tcPr>
          <w:p w14:paraId="260545FA" w14:textId="2DD35615" w:rsidR="00FE7D58" w:rsidRDefault="00FE7D58" w:rsidP="00B85CBE">
            <w:pPr>
              <w:pStyle w:val="ListParagraph"/>
              <w:ind w:left="360"/>
              <w:jc w:val="center"/>
              <w:rPr>
                <w:rFonts w:ascii="Times New Roman" w:hAnsi="Times New Roman" w:cs="Times New Roman"/>
                <w:b/>
                <w:sz w:val="24"/>
                <w:szCs w:val="24"/>
              </w:rPr>
            </w:pPr>
            <w:r w:rsidRPr="00B85CBE">
              <w:rPr>
                <w:rFonts w:ascii="Times New Roman" w:hAnsi="Times New Roman" w:cs="Times New Roman"/>
                <w:b/>
                <w:sz w:val="24"/>
                <w:szCs w:val="24"/>
              </w:rPr>
              <w:t>PART I</w:t>
            </w:r>
            <w:r w:rsidR="006D6650">
              <w:rPr>
                <w:rFonts w:ascii="Times New Roman" w:hAnsi="Times New Roman" w:cs="Times New Roman"/>
                <w:b/>
                <w:sz w:val="24"/>
                <w:szCs w:val="24"/>
              </w:rPr>
              <w:t>V</w:t>
            </w:r>
            <w:r w:rsidRPr="00B85CBE">
              <w:rPr>
                <w:rFonts w:ascii="Times New Roman" w:hAnsi="Times New Roman" w:cs="Times New Roman"/>
                <w:b/>
                <w:sz w:val="24"/>
                <w:szCs w:val="24"/>
              </w:rPr>
              <w:t>—INVESTMENT DECISION</w:t>
            </w:r>
          </w:p>
          <w:p w14:paraId="335A3F45" w14:textId="77777777" w:rsidR="00FE7D58" w:rsidRPr="00B85CBE" w:rsidRDefault="00FE7D58" w:rsidP="00B85CBE">
            <w:pPr>
              <w:pStyle w:val="ListParagraph"/>
              <w:ind w:left="360"/>
              <w:jc w:val="center"/>
              <w:rPr>
                <w:rFonts w:ascii="Times New Roman" w:hAnsi="Times New Roman" w:cs="Times New Roman"/>
                <w:b/>
                <w:sz w:val="24"/>
                <w:szCs w:val="24"/>
              </w:rPr>
            </w:pPr>
          </w:p>
        </w:tc>
      </w:tr>
      <w:tr w:rsidR="00514E2D" w:rsidRPr="00CB03DC" w14:paraId="297B761C" w14:textId="77777777" w:rsidTr="0098134D">
        <w:trPr>
          <w:trHeight w:val="333"/>
        </w:trPr>
        <w:tc>
          <w:tcPr>
            <w:tcW w:w="2123" w:type="dxa"/>
          </w:tcPr>
          <w:p w14:paraId="53BC23C0" w14:textId="77777777" w:rsidR="00860A07"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t>Consideration</w:t>
            </w:r>
          </w:p>
          <w:p w14:paraId="73B45ED4" w14:textId="2FE12369" w:rsidR="00860A07" w:rsidRDefault="003C3C2B" w:rsidP="00860A07">
            <w:pPr>
              <w:rPr>
                <w:rFonts w:ascii="Times New Roman" w:hAnsi="Times New Roman" w:cs="Times New Roman"/>
                <w:sz w:val="20"/>
                <w:szCs w:val="20"/>
                <w:lang w:val="en-GB"/>
              </w:rPr>
            </w:pPr>
            <w:r>
              <w:rPr>
                <w:rFonts w:ascii="Times New Roman" w:hAnsi="Times New Roman" w:cs="Times New Roman"/>
                <w:sz w:val="20"/>
                <w:szCs w:val="20"/>
                <w:lang w:val="en-GB"/>
              </w:rPr>
              <w:t>for</w:t>
            </w:r>
            <w:r w:rsidR="00D17D52">
              <w:rPr>
                <w:rFonts w:ascii="Times New Roman" w:hAnsi="Times New Roman" w:cs="Times New Roman"/>
                <w:sz w:val="20"/>
                <w:szCs w:val="20"/>
                <w:lang w:val="en-GB"/>
              </w:rPr>
              <w:t xml:space="preserve"> government</w:t>
            </w:r>
            <w:r>
              <w:rPr>
                <w:rFonts w:ascii="Times New Roman" w:hAnsi="Times New Roman" w:cs="Times New Roman"/>
                <w:sz w:val="20"/>
                <w:szCs w:val="20"/>
                <w:lang w:val="en-GB"/>
              </w:rPr>
              <w:t xml:space="preserve"> investment decision.</w:t>
            </w:r>
          </w:p>
          <w:p w14:paraId="69A6E24D" w14:textId="77777777" w:rsidR="00E863BA" w:rsidRPr="00860A07" w:rsidRDefault="00E863BA" w:rsidP="00860A07">
            <w:pPr>
              <w:jc w:val="center"/>
              <w:rPr>
                <w:rFonts w:ascii="Times New Roman" w:hAnsi="Times New Roman" w:cs="Times New Roman"/>
                <w:sz w:val="20"/>
                <w:szCs w:val="20"/>
                <w:lang w:val="en-GB"/>
              </w:rPr>
            </w:pPr>
          </w:p>
        </w:tc>
        <w:tc>
          <w:tcPr>
            <w:tcW w:w="7237" w:type="dxa"/>
          </w:tcPr>
          <w:p w14:paraId="42448468" w14:textId="77777777" w:rsidR="000D50A5" w:rsidRDefault="00CC0341" w:rsidP="00CC0341">
            <w:pPr>
              <w:pStyle w:val="ListParagraph"/>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00231508">
              <w:rPr>
                <w:rFonts w:ascii="Times New Roman" w:hAnsi="Times New Roman" w:cs="Times New Roman"/>
                <w:sz w:val="24"/>
                <w:szCs w:val="24"/>
              </w:rPr>
              <w:t>The decision for</w:t>
            </w:r>
            <w:r w:rsidR="00E92DE5">
              <w:rPr>
                <w:rFonts w:ascii="Times New Roman" w:hAnsi="Times New Roman" w:cs="Times New Roman"/>
                <w:sz w:val="24"/>
                <w:szCs w:val="24"/>
              </w:rPr>
              <w:t xml:space="preserve"> </w:t>
            </w:r>
            <w:r w:rsidR="00231508">
              <w:rPr>
                <w:rFonts w:ascii="Times New Roman" w:hAnsi="Times New Roman" w:cs="Times New Roman"/>
                <w:sz w:val="24"/>
                <w:szCs w:val="24"/>
              </w:rPr>
              <w:t>government investment shall be guided by</w:t>
            </w:r>
            <w:r w:rsidR="000D50A5">
              <w:rPr>
                <w:rFonts w:ascii="Times New Roman" w:hAnsi="Times New Roman" w:cs="Times New Roman"/>
                <w:sz w:val="24"/>
                <w:szCs w:val="24"/>
              </w:rPr>
              <w:t>—</w:t>
            </w:r>
          </w:p>
          <w:p w14:paraId="59985ADA" w14:textId="77777777" w:rsidR="00231508" w:rsidRDefault="00231508" w:rsidP="00B85CBE">
            <w:pPr>
              <w:pStyle w:val="ListParagraph"/>
              <w:ind w:left="360"/>
              <w:jc w:val="both"/>
              <w:rPr>
                <w:rFonts w:ascii="Times New Roman" w:hAnsi="Times New Roman" w:cs="Times New Roman"/>
                <w:sz w:val="24"/>
                <w:szCs w:val="24"/>
              </w:rPr>
            </w:pPr>
          </w:p>
          <w:p w14:paraId="44E24B91" w14:textId="77777777" w:rsidR="000D50A5" w:rsidRDefault="00231508" w:rsidP="00B85CBE">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government policy</w:t>
            </w:r>
            <w:r w:rsidR="000D50A5">
              <w:rPr>
                <w:rFonts w:ascii="Times New Roman" w:hAnsi="Times New Roman" w:cs="Times New Roman"/>
                <w:sz w:val="24"/>
                <w:szCs w:val="24"/>
              </w:rPr>
              <w:t>;</w:t>
            </w:r>
          </w:p>
          <w:p w14:paraId="3879C282" w14:textId="77777777" w:rsidR="000D50A5" w:rsidRDefault="000D50A5" w:rsidP="00B85CBE">
            <w:pPr>
              <w:pStyle w:val="ListParagraph"/>
              <w:ind w:left="1080"/>
              <w:jc w:val="both"/>
              <w:rPr>
                <w:rFonts w:ascii="Times New Roman" w:hAnsi="Times New Roman" w:cs="Times New Roman"/>
                <w:sz w:val="24"/>
                <w:szCs w:val="24"/>
              </w:rPr>
            </w:pPr>
          </w:p>
          <w:p w14:paraId="3227BDFC" w14:textId="77777777" w:rsidR="000D50A5" w:rsidRPr="00B85CBE" w:rsidRDefault="000D50A5" w:rsidP="00B85CBE">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lastRenderedPageBreak/>
              <w:t>s</w:t>
            </w:r>
            <w:r w:rsidR="00231508" w:rsidRPr="00B85CBE">
              <w:rPr>
                <w:rFonts w:ascii="Times New Roman" w:hAnsi="Times New Roman" w:cs="Times New Roman"/>
                <w:sz w:val="24"/>
                <w:szCs w:val="24"/>
              </w:rPr>
              <w:t>ocial economic significance</w:t>
            </w:r>
            <w:r>
              <w:rPr>
                <w:rFonts w:ascii="Times New Roman" w:hAnsi="Times New Roman" w:cs="Times New Roman"/>
                <w:sz w:val="24"/>
                <w:szCs w:val="24"/>
              </w:rPr>
              <w:t>;</w:t>
            </w:r>
          </w:p>
          <w:p w14:paraId="39B02E56" w14:textId="77777777" w:rsidR="000D50A5" w:rsidRDefault="000D50A5" w:rsidP="00B85CBE">
            <w:pPr>
              <w:pStyle w:val="ListParagraph"/>
              <w:ind w:left="1080"/>
              <w:jc w:val="both"/>
              <w:rPr>
                <w:rFonts w:ascii="Times New Roman" w:hAnsi="Times New Roman" w:cs="Times New Roman"/>
                <w:sz w:val="24"/>
                <w:szCs w:val="24"/>
              </w:rPr>
            </w:pPr>
          </w:p>
          <w:p w14:paraId="36EE5F27" w14:textId="77777777" w:rsidR="000D50A5" w:rsidRPr="00B85CBE" w:rsidRDefault="00231508" w:rsidP="00B85CBE">
            <w:pPr>
              <w:pStyle w:val="ListParagraph"/>
              <w:numPr>
                <w:ilvl w:val="0"/>
                <w:numId w:val="41"/>
              </w:numPr>
              <w:jc w:val="both"/>
              <w:rPr>
                <w:rFonts w:ascii="Times New Roman" w:hAnsi="Times New Roman" w:cs="Times New Roman"/>
                <w:sz w:val="24"/>
                <w:szCs w:val="24"/>
              </w:rPr>
            </w:pPr>
            <w:r w:rsidRPr="00B85CBE">
              <w:rPr>
                <w:rFonts w:ascii="Times New Roman" w:hAnsi="Times New Roman" w:cs="Times New Roman"/>
                <w:sz w:val="24"/>
                <w:szCs w:val="24"/>
              </w:rPr>
              <w:t xml:space="preserve">public interest; </w:t>
            </w:r>
          </w:p>
          <w:p w14:paraId="71C520B3" w14:textId="77777777" w:rsidR="000D50A5" w:rsidRDefault="000D50A5" w:rsidP="00B85CBE">
            <w:pPr>
              <w:pStyle w:val="ListParagraph"/>
              <w:ind w:left="1080"/>
              <w:jc w:val="both"/>
              <w:rPr>
                <w:rFonts w:ascii="Times New Roman" w:hAnsi="Times New Roman" w:cs="Times New Roman"/>
                <w:sz w:val="24"/>
                <w:szCs w:val="24"/>
              </w:rPr>
            </w:pPr>
          </w:p>
          <w:p w14:paraId="32846272" w14:textId="77777777" w:rsidR="00231508" w:rsidRPr="00B85CBE" w:rsidRDefault="000D50A5" w:rsidP="00B85CBE">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s</w:t>
            </w:r>
            <w:r w:rsidR="00231508" w:rsidRPr="00B85CBE">
              <w:rPr>
                <w:rFonts w:ascii="Times New Roman" w:hAnsi="Times New Roman" w:cs="Times New Roman"/>
                <w:sz w:val="24"/>
                <w:szCs w:val="24"/>
              </w:rPr>
              <w:t>trategic justifications.</w:t>
            </w:r>
          </w:p>
          <w:p w14:paraId="1BC18D27" w14:textId="77777777" w:rsidR="000D50A5" w:rsidRDefault="000D50A5" w:rsidP="00B85CBE">
            <w:pPr>
              <w:jc w:val="both"/>
              <w:rPr>
                <w:rFonts w:ascii="Times New Roman" w:hAnsi="Times New Roman" w:cs="Times New Roman"/>
                <w:sz w:val="24"/>
                <w:szCs w:val="24"/>
              </w:rPr>
            </w:pPr>
          </w:p>
          <w:p w14:paraId="6B50CD8F" w14:textId="4C83A72C" w:rsidR="004A133B" w:rsidRPr="00B85CBE" w:rsidRDefault="008D63EE" w:rsidP="00B85CBE">
            <w:pPr>
              <w:pStyle w:val="ListParagraph"/>
              <w:numPr>
                <w:ilvl w:val="0"/>
                <w:numId w:val="21"/>
              </w:numPr>
              <w:ind w:left="-17" w:firstLine="377"/>
              <w:jc w:val="both"/>
              <w:rPr>
                <w:rFonts w:ascii="Times New Roman" w:hAnsi="Times New Roman" w:cs="Times New Roman"/>
                <w:sz w:val="24"/>
                <w:szCs w:val="24"/>
              </w:rPr>
            </w:pPr>
            <w:r w:rsidRPr="00B85CBE">
              <w:rPr>
                <w:rFonts w:ascii="Times New Roman" w:hAnsi="Times New Roman" w:cs="Times New Roman"/>
                <w:sz w:val="24"/>
                <w:szCs w:val="24"/>
              </w:rPr>
              <w:t xml:space="preserve">The Cabinet Secretary shall specify the rate of </w:t>
            </w:r>
            <w:r w:rsidR="00D90AA5">
              <w:rPr>
                <w:rFonts w:ascii="Times New Roman" w:hAnsi="Times New Roman" w:cs="Times New Roman"/>
                <w:sz w:val="24"/>
                <w:szCs w:val="24"/>
              </w:rPr>
              <w:t xml:space="preserve">financial </w:t>
            </w:r>
            <w:r w:rsidR="00A049BD">
              <w:rPr>
                <w:rFonts w:ascii="Times New Roman" w:hAnsi="Times New Roman" w:cs="Times New Roman"/>
                <w:sz w:val="24"/>
                <w:szCs w:val="24"/>
              </w:rPr>
              <w:t xml:space="preserve">and or economic </w:t>
            </w:r>
            <w:r w:rsidRPr="00B85CBE">
              <w:rPr>
                <w:rFonts w:ascii="Times New Roman" w:hAnsi="Times New Roman" w:cs="Times New Roman"/>
                <w:sz w:val="24"/>
                <w:szCs w:val="24"/>
              </w:rPr>
              <w:t xml:space="preserve">return for </w:t>
            </w:r>
            <w:r w:rsidR="004A133B" w:rsidRPr="00B85CBE">
              <w:rPr>
                <w:rFonts w:ascii="Times New Roman" w:hAnsi="Times New Roman" w:cs="Times New Roman"/>
                <w:sz w:val="24"/>
                <w:szCs w:val="24"/>
              </w:rPr>
              <w:t xml:space="preserve">investments </w:t>
            </w:r>
            <w:r w:rsidR="00A86B08" w:rsidRPr="00B85CBE">
              <w:rPr>
                <w:rFonts w:ascii="Times New Roman" w:hAnsi="Times New Roman" w:cs="Times New Roman"/>
                <w:sz w:val="24"/>
                <w:szCs w:val="24"/>
              </w:rPr>
              <w:t>decisions.</w:t>
            </w:r>
          </w:p>
          <w:p w14:paraId="15EAD03A" w14:textId="77777777" w:rsidR="004A133B" w:rsidRDefault="004A133B" w:rsidP="004A133B">
            <w:pPr>
              <w:pStyle w:val="ListParagraph"/>
              <w:ind w:left="360"/>
              <w:jc w:val="both"/>
              <w:rPr>
                <w:rFonts w:ascii="Times New Roman" w:hAnsi="Times New Roman" w:cs="Times New Roman"/>
                <w:sz w:val="24"/>
                <w:szCs w:val="24"/>
              </w:rPr>
            </w:pPr>
          </w:p>
          <w:p w14:paraId="6C42FC7C" w14:textId="77777777" w:rsidR="00E863BA" w:rsidRPr="004A133B" w:rsidRDefault="004A133B" w:rsidP="004A133B">
            <w:pPr>
              <w:pStyle w:val="ListParagraph"/>
              <w:numPr>
                <w:ilvl w:val="0"/>
                <w:numId w:val="21"/>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t>A state corporation</w:t>
            </w:r>
            <w:r>
              <w:rPr>
                <w:rFonts w:ascii="Times New Roman" w:hAnsi="Times New Roman" w:cs="Times New Roman"/>
                <w:sz w:val="24"/>
                <w:szCs w:val="24"/>
              </w:rPr>
              <w:t xml:space="preserve"> intending to invest in a capital project shall ensure that the proposed project meets the requirements specified by the Cabinet Secretary under sub-regulation (</w:t>
            </w:r>
            <w:r w:rsidR="00253A80">
              <w:rPr>
                <w:rFonts w:ascii="Times New Roman" w:hAnsi="Times New Roman" w:cs="Times New Roman"/>
                <w:sz w:val="24"/>
                <w:szCs w:val="24"/>
              </w:rPr>
              <w:t>2</w:t>
            </w:r>
            <w:r>
              <w:rPr>
                <w:rFonts w:ascii="Times New Roman" w:hAnsi="Times New Roman" w:cs="Times New Roman"/>
                <w:sz w:val="24"/>
                <w:szCs w:val="24"/>
              </w:rPr>
              <w:t>)</w:t>
            </w:r>
            <w:r w:rsidR="00E863BA" w:rsidRPr="004A133B">
              <w:rPr>
                <w:rFonts w:ascii="Times New Roman" w:hAnsi="Times New Roman" w:cs="Times New Roman"/>
                <w:sz w:val="24"/>
                <w:szCs w:val="24"/>
              </w:rPr>
              <w:t>.</w:t>
            </w:r>
          </w:p>
          <w:p w14:paraId="60DD22D2" w14:textId="77777777" w:rsidR="00E863BA" w:rsidRDefault="00E863BA" w:rsidP="002D6FFB">
            <w:pPr>
              <w:jc w:val="both"/>
              <w:rPr>
                <w:rFonts w:ascii="Times New Roman" w:hAnsi="Times New Roman" w:cs="Times New Roman"/>
                <w:sz w:val="24"/>
                <w:szCs w:val="24"/>
              </w:rPr>
            </w:pPr>
          </w:p>
          <w:p w14:paraId="1E8DC335" w14:textId="77777777" w:rsidR="00954E75" w:rsidRDefault="00954E75" w:rsidP="00954E75">
            <w:pPr>
              <w:pStyle w:val="ListParagraph"/>
              <w:numPr>
                <w:ilvl w:val="0"/>
                <w:numId w:val="21"/>
              </w:numPr>
              <w:ind w:left="0" w:firstLine="360"/>
              <w:jc w:val="both"/>
              <w:rPr>
                <w:rFonts w:ascii="Times New Roman" w:hAnsi="Times New Roman" w:cs="Times New Roman"/>
                <w:sz w:val="24"/>
                <w:szCs w:val="24"/>
              </w:rPr>
            </w:pPr>
            <w:r w:rsidRPr="00954E75">
              <w:rPr>
                <w:rFonts w:ascii="Times New Roman" w:hAnsi="Times New Roman" w:cs="Times New Roman"/>
                <w:sz w:val="24"/>
                <w:szCs w:val="24"/>
              </w:rPr>
              <w:t>Where, the proposed project does not meet the requirements specified in sub-regulation (</w:t>
            </w:r>
            <w:r w:rsidR="00253A80">
              <w:rPr>
                <w:rFonts w:ascii="Times New Roman" w:hAnsi="Times New Roman" w:cs="Times New Roman"/>
                <w:sz w:val="24"/>
                <w:szCs w:val="24"/>
              </w:rPr>
              <w:t>2</w:t>
            </w:r>
            <w:r w:rsidRPr="00954E75">
              <w:rPr>
                <w:rFonts w:ascii="Times New Roman" w:hAnsi="Times New Roman" w:cs="Times New Roman"/>
                <w:sz w:val="24"/>
                <w:szCs w:val="24"/>
              </w:rPr>
              <w:t xml:space="preserve">), the state corporation shall provide a justification in terms of other criteria including socio-economic impact of the proposed project.  </w:t>
            </w:r>
          </w:p>
          <w:p w14:paraId="3F8697D4" w14:textId="77777777" w:rsidR="00954E75" w:rsidRPr="00B85CBE" w:rsidRDefault="00954E75" w:rsidP="00B85CBE">
            <w:pPr>
              <w:jc w:val="both"/>
              <w:rPr>
                <w:rFonts w:ascii="Times New Roman" w:hAnsi="Times New Roman" w:cs="Times New Roman"/>
                <w:sz w:val="24"/>
                <w:szCs w:val="24"/>
              </w:rPr>
            </w:pPr>
          </w:p>
        </w:tc>
      </w:tr>
      <w:tr w:rsidR="00514E2D" w:rsidRPr="00F255D0" w14:paraId="3CB2A02E" w14:textId="77777777" w:rsidTr="0098134D">
        <w:trPr>
          <w:trHeight w:val="333"/>
        </w:trPr>
        <w:tc>
          <w:tcPr>
            <w:tcW w:w="2123" w:type="dxa"/>
          </w:tcPr>
          <w:p w14:paraId="006EDEB3" w14:textId="77777777" w:rsidR="00E863BA"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Share capital.</w:t>
            </w:r>
          </w:p>
        </w:tc>
        <w:tc>
          <w:tcPr>
            <w:tcW w:w="7237" w:type="dxa"/>
          </w:tcPr>
          <w:p w14:paraId="38623A4A" w14:textId="77777777" w:rsidR="00A52BAD" w:rsidRPr="00531E5D" w:rsidRDefault="00CC0341" w:rsidP="00CC0341">
            <w:pPr>
              <w:pStyle w:val="ListParagraph"/>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00E863BA">
              <w:rPr>
                <w:rFonts w:ascii="Times New Roman" w:hAnsi="Times New Roman" w:cs="Times New Roman"/>
                <w:sz w:val="24"/>
                <w:szCs w:val="24"/>
              </w:rPr>
              <w:t xml:space="preserve">Where </w:t>
            </w:r>
            <w:r w:rsidR="00954E75">
              <w:rPr>
                <w:rFonts w:ascii="Times New Roman" w:hAnsi="Times New Roman" w:cs="Times New Roman"/>
                <w:sz w:val="24"/>
                <w:szCs w:val="24"/>
              </w:rPr>
              <w:t xml:space="preserve">a state corporation </w:t>
            </w:r>
            <w:r w:rsidR="00E863BA">
              <w:rPr>
                <w:rFonts w:ascii="Times New Roman" w:hAnsi="Times New Roman" w:cs="Times New Roman"/>
                <w:sz w:val="24"/>
                <w:szCs w:val="24"/>
              </w:rPr>
              <w:t>intends to invest in share capital</w:t>
            </w:r>
            <w:r w:rsidR="00A52BAD">
              <w:rPr>
                <w:rFonts w:ascii="Times New Roman" w:hAnsi="Times New Roman" w:cs="Times New Roman"/>
                <w:sz w:val="24"/>
                <w:szCs w:val="24"/>
              </w:rPr>
              <w:t>,</w:t>
            </w:r>
            <w:r w:rsidR="00E863BA">
              <w:rPr>
                <w:rFonts w:ascii="Times New Roman" w:hAnsi="Times New Roman" w:cs="Times New Roman"/>
                <w:sz w:val="24"/>
                <w:szCs w:val="24"/>
              </w:rPr>
              <w:t xml:space="preserve"> the </w:t>
            </w:r>
            <w:r w:rsidR="00A52BAD">
              <w:rPr>
                <w:rFonts w:ascii="Times New Roman" w:hAnsi="Times New Roman" w:cs="Times New Roman"/>
                <w:sz w:val="24"/>
                <w:szCs w:val="24"/>
              </w:rPr>
              <w:t xml:space="preserve">state corporation shall submit a business case to </w:t>
            </w:r>
            <w:r w:rsidR="00A52BAD" w:rsidRPr="00531E5D">
              <w:rPr>
                <w:rFonts w:ascii="Times New Roman" w:hAnsi="Times New Roman" w:cs="Times New Roman"/>
                <w:sz w:val="24"/>
                <w:szCs w:val="24"/>
              </w:rPr>
              <w:t xml:space="preserve">the Cabinet Secretary, through the </w:t>
            </w:r>
            <w:r w:rsidR="00E863BA" w:rsidRPr="00531E5D">
              <w:rPr>
                <w:rFonts w:ascii="Times New Roman" w:hAnsi="Times New Roman" w:cs="Times New Roman"/>
                <w:sz w:val="24"/>
                <w:szCs w:val="24"/>
              </w:rPr>
              <w:t xml:space="preserve">Ministry responsible for the </w:t>
            </w:r>
            <w:r w:rsidR="00A52BAD" w:rsidRPr="00531E5D">
              <w:rPr>
                <w:rFonts w:ascii="Times New Roman" w:hAnsi="Times New Roman" w:cs="Times New Roman"/>
                <w:sz w:val="24"/>
                <w:szCs w:val="24"/>
              </w:rPr>
              <w:t>state corporation.</w:t>
            </w:r>
          </w:p>
          <w:p w14:paraId="2B630ABE" w14:textId="77777777" w:rsidR="00A52BAD" w:rsidRPr="00531E5D" w:rsidRDefault="00A52BAD" w:rsidP="00A52BAD">
            <w:pPr>
              <w:pStyle w:val="ListParagraph"/>
              <w:ind w:left="360"/>
              <w:jc w:val="both"/>
              <w:rPr>
                <w:rFonts w:ascii="Times New Roman" w:hAnsi="Times New Roman" w:cs="Times New Roman"/>
                <w:sz w:val="24"/>
                <w:szCs w:val="24"/>
              </w:rPr>
            </w:pPr>
          </w:p>
          <w:p w14:paraId="119FE282" w14:textId="77777777" w:rsidR="00E863BA" w:rsidRDefault="00A52BAD" w:rsidP="00A52BAD">
            <w:pPr>
              <w:pStyle w:val="ListParagraph"/>
              <w:numPr>
                <w:ilvl w:val="0"/>
                <w:numId w:val="22"/>
              </w:numPr>
              <w:ind w:left="15" w:firstLine="345"/>
              <w:jc w:val="both"/>
              <w:rPr>
                <w:rFonts w:ascii="Times New Roman" w:hAnsi="Times New Roman" w:cs="Times New Roman"/>
                <w:sz w:val="24"/>
                <w:szCs w:val="24"/>
              </w:rPr>
            </w:pPr>
            <w:r w:rsidRPr="00531E5D">
              <w:rPr>
                <w:rFonts w:ascii="Times New Roman" w:hAnsi="Times New Roman" w:cs="Times New Roman"/>
                <w:sz w:val="24"/>
                <w:szCs w:val="24"/>
              </w:rPr>
              <w:t xml:space="preserve">The Ministry responsible for the state corporation shall review the proposal and submit to the </w:t>
            </w:r>
            <w:r w:rsidR="00E863BA" w:rsidRPr="00531E5D">
              <w:rPr>
                <w:rFonts w:ascii="Times New Roman" w:hAnsi="Times New Roman" w:cs="Times New Roman"/>
                <w:sz w:val="24"/>
                <w:szCs w:val="24"/>
              </w:rPr>
              <w:t>Cabinet Secretary for consideration</w:t>
            </w:r>
            <w:r w:rsidR="00E863BA">
              <w:rPr>
                <w:rFonts w:ascii="Times New Roman" w:hAnsi="Times New Roman" w:cs="Times New Roman"/>
                <w:sz w:val="24"/>
                <w:szCs w:val="24"/>
              </w:rPr>
              <w:t xml:space="preserve"> and transmission to the Cabinet for approval.</w:t>
            </w:r>
          </w:p>
          <w:p w14:paraId="0B9CCF68" w14:textId="77777777" w:rsidR="005F52BE" w:rsidRDefault="005F52BE" w:rsidP="00A52BAD">
            <w:pPr>
              <w:pStyle w:val="ListParagraph"/>
              <w:numPr>
                <w:ilvl w:val="0"/>
                <w:numId w:val="22"/>
              </w:numPr>
              <w:ind w:left="15" w:firstLine="345"/>
              <w:jc w:val="both"/>
              <w:rPr>
                <w:rFonts w:ascii="Times New Roman" w:hAnsi="Times New Roman" w:cs="Times New Roman"/>
                <w:sz w:val="24"/>
                <w:szCs w:val="24"/>
              </w:rPr>
            </w:pPr>
            <w:r>
              <w:rPr>
                <w:rFonts w:ascii="Times New Roman" w:hAnsi="Times New Roman" w:cs="Times New Roman"/>
                <w:sz w:val="24"/>
                <w:szCs w:val="24"/>
              </w:rPr>
              <w:t>The Cabinet secretary may initiate the process of investing in share capital by the National Treasury.</w:t>
            </w:r>
          </w:p>
          <w:p w14:paraId="19994E33" w14:textId="2EDCF5A7" w:rsidR="005F52BE" w:rsidRDefault="005F52BE" w:rsidP="00A52BAD">
            <w:pPr>
              <w:pStyle w:val="ListParagraph"/>
              <w:numPr>
                <w:ilvl w:val="0"/>
                <w:numId w:val="22"/>
              </w:numPr>
              <w:ind w:left="15" w:firstLine="345"/>
              <w:jc w:val="both"/>
              <w:rPr>
                <w:rFonts w:ascii="Times New Roman" w:hAnsi="Times New Roman" w:cs="Times New Roman"/>
                <w:sz w:val="24"/>
                <w:szCs w:val="24"/>
              </w:rPr>
            </w:pPr>
            <w:r>
              <w:rPr>
                <w:rFonts w:ascii="Times New Roman" w:hAnsi="Times New Roman" w:cs="Times New Roman"/>
                <w:sz w:val="24"/>
                <w:szCs w:val="24"/>
              </w:rPr>
              <w:t xml:space="preserve">The investment in share capital by the National Treasury shall be approved by the Cabinet. </w:t>
            </w:r>
          </w:p>
          <w:p w14:paraId="3DC153A4" w14:textId="77777777" w:rsidR="00061273" w:rsidRPr="00A52BAD" w:rsidRDefault="00061273" w:rsidP="00A52BAD">
            <w:pPr>
              <w:spacing w:before="240"/>
              <w:jc w:val="both"/>
              <w:rPr>
                <w:rFonts w:ascii="Times New Roman" w:hAnsi="Times New Roman" w:cs="Times New Roman"/>
                <w:sz w:val="24"/>
                <w:szCs w:val="24"/>
              </w:rPr>
            </w:pPr>
          </w:p>
        </w:tc>
      </w:tr>
      <w:tr w:rsidR="00514E2D" w:rsidRPr="00950463" w14:paraId="7BB8324C" w14:textId="77777777" w:rsidTr="0098134D">
        <w:trPr>
          <w:trHeight w:val="333"/>
        </w:trPr>
        <w:tc>
          <w:tcPr>
            <w:tcW w:w="2123" w:type="dxa"/>
          </w:tcPr>
          <w:p w14:paraId="2BB7EA3E" w14:textId="19CD769A" w:rsidR="00E863BA"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t>Subsidies</w:t>
            </w:r>
            <w:r w:rsidR="00EF383D">
              <w:rPr>
                <w:rFonts w:ascii="Times New Roman" w:hAnsi="Times New Roman" w:cs="Times New Roman"/>
                <w:sz w:val="20"/>
                <w:szCs w:val="20"/>
                <w:lang w:val="en-GB"/>
              </w:rPr>
              <w:t xml:space="preserve"> and</w:t>
            </w:r>
            <w:r w:rsidR="00890F7F">
              <w:rPr>
                <w:rFonts w:ascii="Times New Roman" w:hAnsi="Times New Roman" w:cs="Times New Roman"/>
                <w:sz w:val="20"/>
                <w:szCs w:val="20"/>
                <w:lang w:val="en-GB"/>
              </w:rPr>
              <w:t>/</w:t>
            </w:r>
            <w:r w:rsidR="00EF383D">
              <w:rPr>
                <w:rFonts w:ascii="Times New Roman" w:hAnsi="Times New Roman" w:cs="Times New Roman"/>
                <w:sz w:val="20"/>
                <w:szCs w:val="20"/>
                <w:lang w:val="en-GB"/>
              </w:rPr>
              <w:t xml:space="preserve"> </w:t>
            </w:r>
            <w:r w:rsidR="00890F7F">
              <w:rPr>
                <w:rFonts w:ascii="Times New Roman" w:hAnsi="Times New Roman" w:cs="Times New Roman"/>
                <w:sz w:val="20"/>
                <w:szCs w:val="20"/>
                <w:lang w:val="en-GB"/>
              </w:rPr>
              <w:t xml:space="preserve">or </w:t>
            </w:r>
            <w:r w:rsidR="00EF383D">
              <w:rPr>
                <w:rFonts w:ascii="Times New Roman" w:hAnsi="Times New Roman" w:cs="Times New Roman"/>
                <w:sz w:val="20"/>
                <w:szCs w:val="20"/>
                <w:lang w:val="en-GB"/>
              </w:rPr>
              <w:t>bailouts</w:t>
            </w:r>
            <w:r>
              <w:rPr>
                <w:rFonts w:ascii="Times New Roman" w:hAnsi="Times New Roman" w:cs="Times New Roman"/>
                <w:sz w:val="20"/>
                <w:szCs w:val="20"/>
                <w:lang w:val="en-GB"/>
              </w:rPr>
              <w:t>.</w:t>
            </w:r>
          </w:p>
        </w:tc>
        <w:tc>
          <w:tcPr>
            <w:tcW w:w="7237" w:type="dxa"/>
          </w:tcPr>
          <w:p w14:paraId="49A204B8" w14:textId="77777777" w:rsidR="00E863BA" w:rsidRPr="00531E5D" w:rsidRDefault="00FE637D" w:rsidP="00FE637D">
            <w:pPr>
              <w:pStyle w:val="ListParagraph"/>
              <w:numPr>
                <w:ilvl w:val="0"/>
                <w:numId w:val="1"/>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t xml:space="preserve">(1) </w:t>
            </w:r>
            <w:r w:rsidR="00E029B6" w:rsidRPr="00531E5D">
              <w:rPr>
                <w:rFonts w:ascii="Times New Roman" w:hAnsi="Times New Roman" w:cs="Times New Roman"/>
                <w:sz w:val="24"/>
                <w:szCs w:val="24"/>
              </w:rPr>
              <w:t>A state corporation may</w:t>
            </w:r>
            <w:r w:rsidR="00E863BA" w:rsidRPr="00531E5D">
              <w:rPr>
                <w:rFonts w:ascii="Times New Roman" w:hAnsi="Times New Roman" w:cs="Times New Roman"/>
                <w:sz w:val="24"/>
                <w:szCs w:val="24"/>
              </w:rPr>
              <w:t xml:space="preserve"> submit a request for subsidies</w:t>
            </w:r>
            <w:r w:rsidR="00E029B6" w:rsidRPr="00531E5D">
              <w:rPr>
                <w:rFonts w:ascii="Times New Roman" w:hAnsi="Times New Roman" w:cs="Times New Roman"/>
                <w:sz w:val="24"/>
                <w:szCs w:val="24"/>
              </w:rPr>
              <w:t xml:space="preserve"> and bailouts with justifications </w:t>
            </w:r>
            <w:r w:rsidR="00E863BA" w:rsidRPr="00531E5D">
              <w:rPr>
                <w:rFonts w:ascii="Times New Roman" w:hAnsi="Times New Roman" w:cs="Times New Roman"/>
                <w:sz w:val="24"/>
                <w:szCs w:val="24"/>
              </w:rPr>
              <w:t>to the Cabinet Secretary responsible for the state corporation.</w:t>
            </w:r>
          </w:p>
          <w:p w14:paraId="679BE986" w14:textId="77777777" w:rsidR="00E029B6" w:rsidRPr="00531E5D" w:rsidRDefault="00E029B6" w:rsidP="00FE637D">
            <w:pPr>
              <w:jc w:val="both"/>
              <w:rPr>
                <w:rFonts w:ascii="Times New Roman" w:hAnsi="Times New Roman" w:cs="Times New Roman"/>
                <w:sz w:val="24"/>
                <w:szCs w:val="24"/>
              </w:rPr>
            </w:pPr>
          </w:p>
          <w:p w14:paraId="635A9BFC" w14:textId="78AB537D" w:rsidR="00E863BA" w:rsidRPr="00531E5D" w:rsidRDefault="00E863BA" w:rsidP="00FE637D">
            <w:pPr>
              <w:pStyle w:val="ListParagraph"/>
              <w:numPr>
                <w:ilvl w:val="0"/>
                <w:numId w:val="23"/>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t xml:space="preserve">The Cabinet Secretary responsible for the state corporation shall </w:t>
            </w:r>
            <w:r w:rsidR="00E029B6" w:rsidRPr="00531E5D">
              <w:rPr>
                <w:rFonts w:ascii="Times New Roman" w:hAnsi="Times New Roman" w:cs="Times New Roman"/>
                <w:sz w:val="24"/>
                <w:szCs w:val="24"/>
              </w:rPr>
              <w:t xml:space="preserve">review the justification for the submitted request before forwarding </w:t>
            </w:r>
            <w:r w:rsidRPr="00531E5D">
              <w:rPr>
                <w:rFonts w:ascii="Times New Roman" w:hAnsi="Times New Roman" w:cs="Times New Roman"/>
                <w:sz w:val="24"/>
                <w:szCs w:val="24"/>
              </w:rPr>
              <w:t xml:space="preserve">to the </w:t>
            </w:r>
            <w:r w:rsidRPr="00CC1336">
              <w:rPr>
                <w:rFonts w:ascii="Times New Roman" w:hAnsi="Times New Roman" w:cs="Times New Roman"/>
                <w:sz w:val="24"/>
                <w:szCs w:val="24"/>
              </w:rPr>
              <w:t>Cabinet Secretary</w:t>
            </w:r>
            <w:r w:rsidRPr="00531E5D">
              <w:rPr>
                <w:rFonts w:ascii="Times New Roman" w:hAnsi="Times New Roman" w:cs="Times New Roman"/>
                <w:sz w:val="24"/>
                <w:szCs w:val="24"/>
              </w:rPr>
              <w:t>.</w:t>
            </w:r>
          </w:p>
          <w:p w14:paraId="261EF860" w14:textId="77777777" w:rsidR="00F205D7" w:rsidRPr="00531E5D" w:rsidRDefault="00F205D7" w:rsidP="00B85CBE">
            <w:pPr>
              <w:pStyle w:val="ListParagraph"/>
              <w:ind w:left="360"/>
              <w:jc w:val="both"/>
              <w:rPr>
                <w:rFonts w:ascii="Times New Roman" w:hAnsi="Times New Roman" w:cs="Times New Roman"/>
                <w:sz w:val="24"/>
                <w:szCs w:val="24"/>
              </w:rPr>
            </w:pPr>
          </w:p>
          <w:p w14:paraId="1DCA371B" w14:textId="77777777" w:rsidR="00890F7F" w:rsidRPr="00531E5D" w:rsidRDefault="00253A80" w:rsidP="00FE637D">
            <w:pPr>
              <w:pStyle w:val="ListParagraph"/>
              <w:numPr>
                <w:ilvl w:val="0"/>
                <w:numId w:val="23"/>
              </w:numPr>
              <w:ind w:left="0" w:firstLine="360"/>
              <w:jc w:val="both"/>
              <w:rPr>
                <w:rFonts w:ascii="Times New Roman" w:hAnsi="Times New Roman" w:cs="Times New Roman"/>
                <w:sz w:val="24"/>
                <w:szCs w:val="24"/>
              </w:rPr>
            </w:pPr>
            <w:r w:rsidRPr="00CC1336">
              <w:rPr>
                <w:rFonts w:ascii="Times New Roman" w:hAnsi="Times New Roman" w:cs="Times New Roman"/>
                <w:sz w:val="24"/>
                <w:szCs w:val="24"/>
              </w:rPr>
              <w:t>A request for bail out for entities that are not state corporations</w:t>
            </w:r>
            <w:r w:rsidRPr="00531E5D">
              <w:rPr>
                <w:rFonts w:ascii="Times New Roman" w:hAnsi="Times New Roman" w:cs="Times New Roman"/>
                <w:sz w:val="24"/>
                <w:szCs w:val="24"/>
              </w:rPr>
              <w:t xml:space="preserve"> shall be submitted to the cabinet </w:t>
            </w:r>
            <w:r w:rsidRPr="00CC1336">
              <w:rPr>
                <w:rFonts w:ascii="Times New Roman" w:hAnsi="Times New Roman" w:cs="Times New Roman"/>
                <w:sz w:val="24"/>
                <w:szCs w:val="24"/>
              </w:rPr>
              <w:t>sec</w:t>
            </w:r>
            <w:r w:rsidR="00F8398F" w:rsidRPr="00531E5D">
              <w:rPr>
                <w:rFonts w:ascii="Times New Roman" w:hAnsi="Times New Roman" w:cs="Times New Roman"/>
                <w:sz w:val="24"/>
                <w:szCs w:val="24"/>
              </w:rPr>
              <w:t>retary</w:t>
            </w:r>
          </w:p>
          <w:p w14:paraId="27CFA730" w14:textId="77777777" w:rsidR="00890F7F" w:rsidRPr="00CC1336" w:rsidRDefault="00890F7F" w:rsidP="00531E5D">
            <w:pPr>
              <w:pStyle w:val="ListParagraph"/>
              <w:rPr>
                <w:rFonts w:ascii="Times New Roman" w:hAnsi="Times New Roman" w:cs="Times New Roman"/>
                <w:sz w:val="24"/>
                <w:szCs w:val="24"/>
              </w:rPr>
            </w:pPr>
          </w:p>
          <w:p w14:paraId="0D2B4EF3" w14:textId="63051E5F" w:rsidR="00253A80" w:rsidRPr="00531E5D" w:rsidRDefault="00890F7F" w:rsidP="00FE637D">
            <w:pPr>
              <w:pStyle w:val="ListParagraph"/>
              <w:numPr>
                <w:ilvl w:val="0"/>
                <w:numId w:val="23"/>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t>The Cabinet Secretary shall review a request for subsidies and/ or bailouts having taken into account the requirements in sub-section 10</w:t>
            </w:r>
            <w:r w:rsidR="00C71101" w:rsidRPr="00531E5D">
              <w:rPr>
                <w:rFonts w:ascii="Times New Roman" w:hAnsi="Times New Roman" w:cs="Times New Roman"/>
                <w:sz w:val="24"/>
                <w:szCs w:val="24"/>
              </w:rPr>
              <w:t xml:space="preserve"> of these Regulations</w:t>
            </w:r>
            <w:r w:rsidRPr="00531E5D">
              <w:rPr>
                <w:rFonts w:ascii="Times New Roman" w:hAnsi="Times New Roman" w:cs="Times New Roman"/>
                <w:sz w:val="24"/>
                <w:szCs w:val="24"/>
              </w:rPr>
              <w:t>.</w:t>
            </w:r>
          </w:p>
          <w:p w14:paraId="51806C1C" w14:textId="77777777" w:rsidR="00253A80" w:rsidRPr="00531E5D" w:rsidRDefault="00253A80" w:rsidP="007A55C9">
            <w:pPr>
              <w:pStyle w:val="ListParagraph"/>
              <w:rPr>
                <w:rFonts w:ascii="Times New Roman" w:hAnsi="Times New Roman" w:cs="Times New Roman"/>
                <w:sz w:val="24"/>
                <w:szCs w:val="24"/>
              </w:rPr>
            </w:pPr>
          </w:p>
          <w:p w14:paraId="46C051FA" w14:textId="77777777" w:rsidR="002B6A62" w:rsidRPr="00531E5D" w:rsidRDefault="002B6A62" w:rsidP="00FE637D">
            <w:pPr>
              <w:pStyle w:val="ListParagraph"/>
              <w:numPr>
                <w:ilvl w:val="0"/>
                <w:numId w:val="23"/>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lastRenderedPageBreak/>
              <w:t xml:space="preserve">A request for bailout shall be accompanied with a restructuring proposal </w:t>
            </w:r>
          </w:p>
          <w:p w14:paraId="5B15BB8F" w14:textId="77777777" w:rsidR="009008B3" w:rsidRPr="00531E5D" w:rsidRDefault="009008B3" w:rsidP="00B85CBE">
            <w:pPr>
              <w:jc w:val="both"/>
              <w:rPr>
                <w:rFonts w:ascii="Times New Roman" w:hAnsi="Times New Roman" w:cs="Times New Roman"/>
                <w:sz w:val="24"/>
                <w:szCs w:val="24"/>
              </w:rPr>
            </w:pPr>
          </w:p>
          <w:p w14:paraId="6BC951AF" w14:textId="5EB0FF39" w:rsidR="00EF383D" w:rsidRPr="00531E5D" w:rsidRDefault="00F205D7" w:rsidP="00B85CBE">
            <w:pPr>
              <w:jc w:val="both"/>
              <w:rPr>
                <w:rFonts w:ascii="Times New Roman" w:hAnsi="Times New Roman" w:cs="Times New Roman"/>
                <w:sz w:val="24"/>
                <w:szCs w:val="24"/>
              </w:rPr>
            </w:pPr>
            <w:r w:rsidRPr="00531E5D">
              <w:rPr>
                <w:rFonts w:ascii="Times New Roman" w:hAnsi="Times New Roman" w:cs="Times New Roman"/>
                <w:sz w:val="24"/>
                <w:szCs w:val="24"/>
              </w:rPr>
              <w:t xml:space="preserve">     </w:t>
            </w:r>
            <w:r w:rsidR="00451D2F" w:rsidRPr="00531E5D">
              <w:rPr>
                <w:rFonts w:ascii="Times New Roman" w:hAnsi="Times New Roman" w:cs="Times New Roman"/>
                <w:sz w:val="24"/>
                <w:szCs w:val="24"/>
              </w:rPr>
              <w:t>(</w:t>
            </w:r>
            <w:r w:rsidR="002F00CD">
              <w:rPr>
                <w:rFonts w:ascii="Times New Roman" w:hAnsi="Times New Roman" w:cs="Times New Roman"/>
                <w:sz w:val="24"/>
                <w:szCs w:val="24"/>
              </w:rPr>
              <w:t>6</w:t>
            </w:r>
            <w:r w:rsidR="00451D2F" w:rsidRPr="00531E5D">
              <w:rPr>
                <w:rFonts w:ascii="Times New Roman" w:hAnsi="Times New Roman" w:cs="Times New Roman"/>
                <w:sz w:val="24"/>
                <w:szCs w:val="24"/>
              </w:rPr>
              <w:t xml:space="preserve">) </w:t>
            </w:r>
            <w:r w:rsidR="002B6A62" w:rsidRPr="00531E5D">
              <w:rPr>
                <w:rFonts w:ascii="Times New Roman" w:hAnsi="Times New Roman" w:cs="Times New Roman"/>
                <w:sz w:val="24"/>
                <w:szCs w:val="24"/>
              </w:rPr>
              <w:t xml:space="preserve">The </w:t>
            </w:r>
            <w:r w:rsidR="0086539F" w:rsidRPr="00531E5D">
              <w:rPr>
                <w:rFonts w:ascii="Times New Roman" w:hAnsi="Times New Roman" w:cs="Times New Roman"/>
                <w:sz w:val="24"/>
                <w:szCs w:val="24"/>
              </w:rPr>
              <w:t xml:space="preserve">National Treasury </w:t>
            </w:r>
            <w:r w:rsidR="002B6A62" w:rsidRPr="00531E5D">
              <w:rPr>
                <w:rFonts w:ascii="Times New Roman" w:hAnsi="Times New Roman" w:cs="Times New Roman"/>
                <w:sz w:val="24"/>
                <w:szCs w:val="24"/>
              </w:rPr>
              <w:t xml:space="preserve">Department </w:t>
            </w:r>
            <w:r w:rsidR="0086539F" w:rsidRPr="00531E5D">
              <w:rPr>
                <w:rFonts w:ascii="Times New Roman" w:hAnsi="Times New Roman" w:cs="Times New Roman"/>
                <w:sz w:val="24"/>
                <w:szCs w:val="24"/>
              </w:rPr>
              <w:t xml:space="preserve">responsible for </w:t>
            </w:r>
            <w:r w:rsidR="00451D2F" w:rsidRPr="00531E5D">
              <w:rPr>
                <w:rFonts w:ascii="Times New Roman" w:hAnsi="Times New Roman" w:cs="Times New Roman"/>
                <w:sz w:val="24"/>
                <w:szCs w:val="24"/>
              </w:rPr>
              <w:t>g</w:t>
            </w:r>
            <w:r w:rsidR="002B6A62" w:rsidRPr="00531E5D">
              <w:rPr>
                <w:rFonts w:ascii="Times New Roman" w:hAnsi="Times New Roman" w:cs="Times New Roman"/>
                <w:sz w:val="24"/>
                <w:szCs w:val="24"/>
              </w:rPr>
              <w:t xml:space="preserve">overnment investments shall oversee the bailout and restructuring process </w:t>
            </w:r>
          </w:p>
          <w:p w14:paraId="254FA6A1" w14:textId="77777777" w:rsidR="00061273" w:rsidRPr="00531E5D" w:rsidRDefault="00061273" w:rsidP="00061273">
            <w:pPr>
              <w:pStyle w:val="ListParagraph"/>
              <w:ind w:left="360"/>
              <w:jc w:val="both"/>
              <w:rPr>
                <w:rFonts w:ascii="Times New Roman" w:hAnsi="Times New Roman" w:cs="Times New Roman"/>
                <w:sz w:val="24"/>
                <w:szCs w:val="24"/>
              </w:rPr>
            </w:pPr>
          </w:p>
        </w:tc>
      </w:tr>
      <w:tr w:rsidR="00514E2D" w14:paraId="210937A3" w14:textId="77777777" w:rsidTr="0098134D">
        <w:trPr>
          <w:trHeight w:val="333"/>
        </w:trPr>
        <w:tc>
          <w:tcPr>
            <w:tcW w:w="2123" w:type="dxa"/>
          </w:tcPr>
          <w:p w14:paraId="4CA4CA90" w14:textId="77777777" w:rsidR="00E863BA" w:rsidRDefault="00860A07" w:rsidP="002D6FF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G</w:t>
            </w:r>
            <w:r w:rsidR="00E863BA">
              <w:rPr>
                <w:rFonts w:ascii="Times New Roman" w:hAnsi="Times New Roman" w:cs="Times New Roman"/>
                <w:sz w:val="20"/>
                <w:szCs w:val="20"/>
                <w:lang w:val="en-GB"/>
              </w:rPr>
              <w:t>rants</w:t>
            </w:r>
          </w:p>
          <w:p w14:paraId="68FBD4DF" w14:textId="77777777" w:rsidR="00E72D1D" w:rsidRDefault="00E72D1D" w:rsidP="002D6FFB">
            <w:pPr>
              <w:rPr>
                <w:rFonts w:ascii="Times New Roman" w:hAnsi="Times New Roman" w:cs="Times New Roman"/>
                <w:sz w:val="20"/>
                <w:szCs w:val="20"/>
                <w:lang w:val="en-GB"/>
              </w:rPr>
            </w:pPr>
          </w:p>
          <w:p w14:paraId="202251B2" w14:textId="77777777" w:rsidR="00E72D1D" w:rsidRDefault="00E72D1D" w:rsidP="002D6FFB">
            <w:pPr>
              <w:rPr>
                <w:rFonts w:ascii="Times New Roman" w:hAnsi="Times New Roman" w:cs="Times New Roman"/>
                <w:sz w:val="20"/>
                <w:szCs w:val="20"/>
                <w:lang w:val="en-GB"/>
              </w:rPr>
            </w:pPr>
          </w:p>
          <w:p w14:paraId="5FA4D59B" w14:textId="77777777" w:rsidR="00E72D1D" w:rsidRDefault="00E72D1D" w:rsidP="002D6FFB">
            <w:pPr>
              <w:rPr>
                <w:rFonts w:ascii="Times New Roman" w:hAnsi="Times New Roman" w:cs="Times New Roman"/>
                <w:sz w:val="20"/>
                <w:szCs w:val="20"/>
                <w:lang w:val="en-GB"/>
              </w:rPr>
            </w:pPr>
          </w:p>
          <w:p w14:paraId="51A38123" w14:textId="77777777" w:rsidR="00E72D1D" w:rsidRDefault="00E72D1D" w:rsidP="002D6FFB">
            <w:pPr>
              <w:rPr>
                <w:rFonts w:ascii="Times New Roman" w:hAnsi="Times New Roman" w:cs="Times New Roman"/>
                <w:sz w:val="20"/>
                <w:szCs w:val="20"/>
                <w:lang w:val="en-GB"/>
              </w:rPr>
            </w:pPr>
          </w:p>
          <w:p w14:paraId="089DEFCA" w14:textId="77777777" w:rsidR="00E72D1D" w:rsidRDefault="00E72D1D" w:rsidP="002D6FFB">
            <w:pPr>
              <w:rPr>
                <w:rFonts w:ascii="Times New Roman" w:hAnsi="Times New Roman" w:cs="Times New Roman"/>
                <w:sz w:val="20"/>
                <w:szCs w:val="20"/>
                <w:lang w:val="en-GB"/>
              </w:rPr>
            </w:pPr>
          </w:p>
          <w:p w14:paraId="2E04C438" w14:textId="77777777" w:rsidR="00E72D1D" w:rsidRDefault="00E72D1D" w:rsidP="002D6FFB">
            <w:pPr>
              <w:rPr>
                <w:rFonts w:ascii="Times New Roman" w:hAnsi="Times New Roman" w:cs="Times New Roman"/>
                <w:sz w:val="20"/>
                <w:szCs w:val="20"/>
                <w:lang w:val="en-GB"/>
              </w:rPr>
            </w:pPr>
          </w:p>
          <w:p w14:paraId="07E855CA" w14:textId="77777777" w:rsidR="00E72D1D" w:rsidRDefault="00E72D1D" w:rsidP="002D6FFB">
            <w:pPr>
              <w:rPr>
                <w:rFonts w:ascii="Times New Roman" w:hAnsi="Times New Roman" w:cs="Times New Roman"/>
                <w:sz w:val="20"/>
                <w:szCs w:val="20"/>
                <w:lang w:val="en-GB"/>
              </w:rPr>
            </w:pPr>
          </w:p>
          <w:p w14:paraId="772FD7C2" w14:textId="77777777" w:rsidR="00E72D1D" w:rsidRDefault="00E72D1D" w:rsidP="002D6FFB">
            <w:pPr>
              <w:rPr>
                <w:rFonts w:ascii="Times New Roman" w:hAnsi="Times New Roman" w:cs="Times New Roman"/>
                <w:sz w:val="20"/>
                <w:szCs w:val="20"/>
                <w:lang w:val="en-GB"/>
              </w:rPr>
            </w:pPr>
          </w:p>
          <w:p w14:paraId="01752238" w14:textId="77777777" w:rsidR="00E72D1D" w:rsidRDefault="00E72D1D" w:rsidP="002D6FFB">
            <w:pPr>
              <w:rPr>
                <w:rFonts w:ascii="Times New Roman" w:hAnsi="Times New Roman" w:cs="Times New Roman"/>
                <w:sz w:val="20"/>
                <w:szCs w:val="20"/>
                <w:lang w:val="en-GB"/>
              </w:rPr>
            </w:pPr>
          </w:p>
          <w:p w14:paraId="05AE71D3" w14:textId="77777777" w:rsidR="00E72D1D" w:rsidRDefault="00E72D1D" w:rsidP="002D6FFB">
            <w:pPr>
              <w:rPr>
                <w:rFonts w:ascii="Times New Roman" w:hAnsi="Times New Roman" w:cs="Times New Roman"/>
                <w:sz w:val="20"/>
                <w:szCs w:val="20"/>
                <w:lang w:val="en-GB"/>
              </w:rPr>
            </w:pPr>
          </w:p>
          <w:p w14:paraId="0A66A9D8" w14:textId="77777777" w:rsidR="00E72D1D" w:rsidRDefault="00E72D1D" w:rsidP="002D6FFB">
            <w:pPr>
              <w:rPr>
                <w:rFonts w:ascii="Times New Roman" w:hAnsi="Times New Roman" w:cs="Times New Roman"/>
                <w:sz w:val="20"/>
                <w:szCs w:val="20"/>
                <w:lang w:val="en-GB"/>
              </w:rPr>
            </w:pPr>
          </w:p>
          <w:p w14:paraId="2D681F8A" w14:textId="77777777" w:rsidR="00E72D1D" w:rsidRDefault="00E72D1D" w:rsidP="002D6FFB">
            <w:pPr>
              <w:rPr>
                <w:rFonts w:ascii="Times New Roman" w:hAnsi="Times New Roman" w:cs="Times New Roman"/>
                <w:sz w:val="20"/>
                <w:szCs w:val="20"/>
                <w:lang w:val="en-GB"/>
              </w:rPr>
            </w:pPr>
          </w:p>
          <w:p w14:paraId="0E8EBD1D" w14:textId="77777777" w:rsidR="00E72D1D" w:rsidRDefault="00E72D1D" w:rsidP="002D6FFB">
            <w:pPr>
              <w:rPr>
                <w:rFonts w:ascii="Times New Roman" w:hAnsi="Times New Roman" w:cs="Times New Roman"/>
                <w:sz w:val="20"/>
                <w:szCs w:val="20"/>
                <w:lang w:val="en-GB"/>
              </w:rPr>
            </w:pPr>
          </w:p>
          <w:p w14:paraId="14F9BC0F" w14:textId="77777777" w:rsidR="00E72D1D" w:rsidRDefault="00E72D1D" w:rsidP="002D6FFB">
            <w:pPr>
              <w:rPr>
                <w:rFonts w:ascii="Times New Roman" w:hAnsi="Times New Roman" w:cs="Times New Roman"/>
                <w:sz w:val="20"/>
                <w:szCs w:val="20"/>
                <w:lang w:val="en-GB"/>
              </w:rPr>
            </w:pPr>
          </w:p>
          <w:p w14:paraId="4BB0399B" w14:textId="77777777" w:rsidR="00E72D1D" w:rsidRDefault="00E72D1D" w:rsidP="002D6FFB">
            <w:pPr>
              <w:rPr>
                <w:rFonts w:ascii="Times New Roman" w:hAnsi="Times New Roman" w:cs="Times New Roman"/>
                <w:sz w:val="20"/>
                <w:szCs w:val="20"/>
                <w:lang w:val="en-GB"/>
              </w:rPr>
            </w:pPr>
          </w:p>
          <w:p w14:paraId="429EC4F4" w14:textId="77777777" w:rsidR="00E72D1D" w:rsidRDefault="00E72D1D" w:rsidP="002D6FFB">
            <w:pPr>
              <w:rPr>
                <w:rFonts w:ascii="Times New Roman" w:hAnsi="Times New Roman" w:cs="Times New Roman"/>
                <w:sz w:val="20"/>
                <w:szCs w:val="20"/>
                <w:lang w:val="en-GB"/>
              </w:rPr>
            </w:pPr>
          </w:p>
          <w:p w14:paraId="5FF68FB8" w14:textId="77777777" w:rsidR="00E72D1D" w:rsidRDefault="00E72D1D" w:rsidP="002D6FFB">
            <w:pPr>
              <w:rPr>
                <w:rFonts w:ascii="Times New Roman" w:hAnsi="Times New Roman" w:cs="Times New Roman"/>
                <w:sz w:val="20"/>
                <w:szCs w:val="20"/>
                <w:lang w:val="en-GB"/>
              </w:rPr>
            </w:pPr>
          </w:p>
          <w:p w14:paraId="105156F7" w14:textId="17672D1A" w:rsidR="00E72D1D" w:rsidRDefault="00E72D1D" w:rsidP="002D6FFB">
            <w:pPr>
              <w:rPr>
                <w:rFonts w:ascii="Times New Roman" w:hAnsi="Times New Roman" w:cs="Times New Roman"/>
                <w:sz w:val="20"/>
                <w:szCs w:val="20"/>
                <w:lang w:val="en-GB"/>
              </w:rPr>
            </w:pPr>
            <w:r>
              <w:rPr>
                <w:rFonts w:ascii="Times New Roman" w:hAnsi="Times New Roman" w:cs="Times New Roman"/>
                <w:sz w:val="20"/>
                <w:szCs w:val="20"/>
                <w:lang w:val="en-GB"/>
              </w:rPr>
              <w:t>Loans</w:t>
            </w:r>
          </w:p>
          <w:p w14:paraId="5F1EFEC0" w14:textId="77777777" w:rsidR="00E72D1D" w:rsidRDefault="00E72D1D" w:rsidP="002D6FFB">
            <w:pPr>
              <w:rPr>
                <w:rFonts w:ascii="Times New Roman" w:hAnsi="Times New Roman" w:cs="Times New Roman"/>
                <w:sz w:val="20"/>
                <w:szCs w:val="20"/>
                <w:lang w:val="en-GB"/>
              </w:rPr>
            </w:pPr>
          </w:p>
          <w:p w14:paraId="431FFD1E" w14:textId="77777777" w:rsidR="00E72D1D" w:rsidRDefault="00E72D1D" w:rsidP="002D6FFB">
            <w:pPr>
              <w:rPr>
                <w:rFonts w:ascii="Times New Roman" w:hAnsi="Times New Roman" w:cs="Times New Roman"/>
                <w:sz w:val="20"/>
                <w:szCs w:val="20"/>
                <w:lang w:val="en-GB"/>
              </w:rPr>
            </w:pPr>
          </w:p>
          <w:p w14:paraId="1B820042" w14:textId="77777777" w:rsidR="00E72D1D" w:rsidRDefault="00E72D1D" w:rsidP="002D6FFB">
            <w:pPr>
              <w:rPr>
                <w:rFonts w:ascii="Times New Roman" w:hAnsi="Times New Roman" w:cs="Times New Roman"/>
                <w:sz w:val="20"/>
                <w:szCs w:val="20"/>
                <w:lang w:val="en-GB"/>
              </w:rPr>
            </w:pPr>
          </w:p>
          <w:p w14:paraId="655092DC" w14:textId="77777777" w:rsidR="00E72D1D" w:rsidRDefault="00E72D1D" w:rsidP="002D6FFB">
            <w:pPr>
              <w:rPr>
                <w:rFonts w:ascii="Times New Roman" w:hAnsi="Times New Roman" w:cs="Times New Roman"/>
                <w:sz w:val="20"/>
                <w:szCs w:val="20"/>
                <w:lang w:val="en-GB"/>
              </w:rPr>
            </w:pPr>
          </w:p>
          <w:p w14:paraId="646E7635" w14:textId="77777777" w:rsidR="00E72D1D" w:rsidRDefault="00E72D1D" w:rsidP="002D6FFB">
            <w:pPr>
              <w:rPr>
                <w:rFonts w:ascii="Times New Roman" w:hAnsi="Times New Roman" w:cs="Times New Roman"/>
                <w:sz w:val="20"/>
                <w:szCs w:val="20"/>
                <w:lang w:val="en-GB"/>
              </w:rPr>
            </w:pPr>
          </w:p>
        </w:tc>
        <w:tc>
          <w:tcPr>
            <w:tcW w:w="7237" w:type="dxa"/>
          </w:tcPr>
          <w:p w14:paraId="7CB9BEF8" w14:textId="77777777" w:rsidR="00D11699" w:rsidRPr="00531E5D" w:rsidRDefault="00D11699" w:rsidP="00D11699">
            <w:pPr>
              <w:pStyle w:val="ListParagraph"/>
              <w:numPr>
                <w:ilvl w:val="0"/>
                <w:numId w:val="1"/>
              </w:numPr>
              <w:ind w:left="0" w:firstLine="360"/>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sz w:val="24"/>
                <w:szCs w:val="24"/>
              </w:rPr>
              <w:t>(1) Grants</w:t>
            </w:r>
            <w:r w:rsidR="00494FB9" w:rsidRPr="00531E5D">
              <w:rPr>
                <w:rFonts w:ascii="Times New Roman" w:hAnsi="Times New Roman" w:cs="Times New Roman"/>
                <w:color w:val="111111"/>
                <w:spacing w:val="1"/>
                <w:sz w:val="24"/>
                <w:szCs w:val="24"/>
                <w:shd w:val="clear" w:color="auto" w:fill="FFFFFF"/>
              </w:rPr>
              <w:t xml:space="preserve"> from the Government </w:t>
            </w:r>
            <w:r w:rsidRPr="00531E5D">
              <w:rPr>
                <w:rFonts w:ascii="Times New Roman" w:hAnsi="Times New Roman" w:cs="Times New Roman"/>
                <w:color w:val="111111"/>
                <w:spacing w:val="1"/>
                <w:sz w:val="24"/>
                <w:szCs w:val="24"/>
                <w:shd w:val="clear" w:color="auto" w:fill="FFFFFF"/>
              </w:rPr>
              <w:t xml:space="preserve">or development partners </w:t>
            </w:r>
            <w:r w:rsidR="00494FB9" w:rsidRPr="00531E5D">
              <w:rPr>
                <w:rFonts w:ascii="Times New Roman" w:hAnsi="Times New Roman" w:cs="Times New Roman"/>
                <w:color w:val="111111"/>
                <w:spacing w:val="1"/>
                <w:sz w:val="24"/>
                <w:szCs w:val="24"/>
                <w:shd w:val="clear" w:color="auto" w:fill="FFFFFF"/>
              </w:rPr>
              <w:t xml:space="preserve">to state corporations </w:t>
            </w:r>
            <w:r w:rsidRPr="00531E5D">
              <w:rPr>
                <w:rFonts w:ascii="Times New Roman" w:hAnsi="Times New Roman" w:cs="Times New Roman"/>
                <w:color w:val="111111"/>
                <w:spacing w:val="1"/>
                <w:sz w:val="24"/>
                <w:szCs w:val="24"/>
                <w:shd w:val="clear" w:color="auto" w:fill="FFFFFF"/>
              </w:rPr>
              <w:t xml:space="preserve">shall be extended for projects providing public services and stimulating economic development. </w:t>
            </w:r>
          </w:p>
          <w:p w14:paraId="7CE029A0" w14:textId="77777777" w:rsidR="00D11699" w:rsidRPr="00531E5D" w:rsidRDefault="00D11699" w:rsidP="00D11699">
            <w:pPr>
              <w:jc w:val="both"/>
              <w:rPr>
                <w:rFonts w:ascii="Times New Roman" w:hAnsi="Times New Roman" w:cs="Times New Roman"/>
                <w:color w:val="111111"/>
                <w:spacing w:val="1"/>
                <w:sz w:val="24"/>
                <w:szCs w:val="24"/>
                <w:shd w:val="clear" w:color="auto" w:fill="FFFFFF"/>
              </w:rPr>
            </w:pPr>
          </w:p>
          <w:p w14:paraId="3EA9D0F1" w14:textId="77777777" w:rsidR="00D11699" w:rsidRDefault="00F205D7" w:rsidP="00D11699">
            <w:pPr>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color w:val="111111"/>
                <w:spacing w:val="1"/>
                <w:sz w:val="24"/>
                <w:szCs w:val="24"/>
                <w:shd w:val="clear" w:color="auto" w:fill="FFFFFF"/>
              </w:rPr>
              <w:t xml:space="preserve">           </w:t>
            </w:r>
            <w:r w:rsidR="00494FB9" w:rsidRPr="00531E5D">
              <w:rPr>
                <w:rFonts w:ascii="Times New Roman" w:hAnsi="Times New Roman" w:cs="Times New Roman"/>
                <w:color w:val="111111"/>
                <w:spacing w:val="1"/>
                <w:sz w:val="24"/>
                <w:szCs w:val="24"/>
                <w:shd w:val="clear" w:color="auto" w:fill="FFFFFF"/>
              </w:rPr>
              <w:t xml:space="preserve">(2) </w:t>
            </w:r>
            <w:r w:rsidR="00D11699" w:rsidRPr="00531E5D">
              <w:rPr>
                <w:rFonts w:ascii="Times New Roman" w:hAnsi="Times New Roman" w:cs="Times New Roman"/>
                <w:color w:val="111111"/>
                <w:spacing w:val="1"/>
                <w:sz w:val="24"/>
                <w:szCs w:val="24"/>
                <w:shd w:val="clear" w:color="auto" w:fill="FFFFFF"/>
              </w:rPr>
              <w:t xml:space="preserve">All grants shall be extended through a Grant Agreement with compliance and reporting measures to ensure the </w:t>
            </w:r>
            <w:r w:rsidR="00494FB9" w:rsidRPr="00531E5D">
              <w:rPr>
                <w:rFonts w:ascii="Times New Roman" w:hAnsi="Times New Roman" w:cs="Times New Roman"/>
                <w:color w:val="111111"/>
                <w:spacing w:val="1"/>
                <w:sz w:val="24"/>
                <w:szCs w:val="24"/>
                <w:shd w:val="clear" w:color="auto" w:fill="FFFFFF"/>
              </w:rPr>
              <w:t xml:space="preserve">grant is utilized for the </w:t>
            </w:r>
            <w:r w:rsidR="00D11699" w:rsidRPr="00531E5D">
              <w:rPr>
                <w:rFonts w:ascii="Times New Roman" w:hAnsi="Times New Roman" w:cs="Times New Roman"/>
                <w:color w:val="111111"/>
                <w:spacing w:val="1"/>
                <w:sz w:val="24"/>
                <w:szCs w:val="24"/>
                <w:shd w:val="clear" w:color="auto" w:fill="FFFFFF"/>
              </w:rPr>
              <w:t>intended purposes.</w:t>
            </w:r>
          </w:p>
          <w:p w14:paraId="473C06B9" w14:textId="7BDB9699" w:rsidR="002F00CD" w:rsidRDefault="002F00CD" w:rsidP="00D11699">
            <w:pPr>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(3)    </w:t>
            </w:r>
            <w:r w:rsidR="00C55D6F">
              <w:rPr>
                <w:rFonts w:ascii="Times New Roman" w:hAnsi="Times New Roman" w:cs="Times New Roman"/>
                <w:color w:val="111111"/>
                <w:spacing w:val="1"/>
                <w:sz w:val="24"/>
                <w:szCs w:val="24"/>
                <w:shd w:val="clear" w:color="auto" w:fill="FFFFFF"/>
              </w:rPr>
              <w:t xml:space="preserve">Notwithstanding the provisions of section 13(1), </w:t>
            </w:r>
            <w:r>
              <w:rPr>
                <w:rFonts w:ascii="Times New Roman" w:hAnsi="Times New Roman" w:cs="Times New Roman"/>
                <w:color w:val="111111"/>
                <w:spacing w:val="1"/>
                <w:sz w:val="24"/>
                <w:szCs w:val="24"/>
                <w:shd w:val="clear" w:color="auto" w:fill="FFFFFF"/>
              </w:rPr>
              <w:t xml:space="preserve">Grant Agreement </w:t>
            </w:r>
            <w:r w:rsidR="00036351">
              <w:rPr>
                <w:rFonts w:ascii="Times New Roman" w:hAnsi="Times New Roman" w:cs="Times New Roman"/>
                <w:color w:val="111111"/>
                <w:spacing w:val="1"/>
                <w:sz w:val="24"/>
                <w:szCs w:val="24"/>
                <w:shd w:val="clear" w:color="auto" w:fill="FFFFFF"/>
              </w:rPr>
              <w:t xml:space="preserve">in respect of </w:t>
            </w:r>
            <w:r>
              <w:rPr>
                <w:rFonts w:ascii="Times New Roman" w:hAnsi="Times New Roman" w:cs="Times New Roman"/>
                <w:color w:val="111111"/>
                <w:spacing w:val="1"/>
                <w:sz w:val="24"/>
                <w:szCs w:val="24"/>
                <w:shd w:val="clear" w:color="auto" w:fill="FFFFFF"/>
              </w:rPr>
              <w:t xml:space="preserve">Government </w:t>
            </w:r>
            <w:r w:rsidR="00036351">
              <w:rPr>
                <w:rFonts w:ascii="Times New Roman" w:hAnsi="Times New Roman" w:cs="Times New Roman"/>
                <w:color w:val="111111"/>
                <w:spacing w:val="1"/>
                <w:sz w:val="24"/>
                <w:szCs w:val="24"/>
                <w:shd w:val="clear" w:color="auto" w:fill="FFFFFF"/>
              </w:rPr>
              <w:t xml:space="preserve">grants </w:t>
            </w:r>
            <w:r>
              <w:rPr>
                <w:rFonts w:ascii="Times New Roman" w:hAnsi="Times New Roman" w:cs="Times New Roman"/>
                <w:color w:val="111111"/>
                <w:spacing w:val="1"/>
                <w:sz w:val="24"/>
                <w:szCs w:val="24"/>
                <w:shd w:val="clear" w:color="auto" w:fill="FFFFFF"/>
              </w:rPr>
              <w:t xml:space="preserve">shall be </w:t>
            </w:r>
            <w:proofErr w:type="gramStart"/>
            <w:r w:rsidR="00AC7A5D">
              <w:rPr>
                <w:rFonts w:ascii="Times New Roman" w:hAnsi="Times New Roman" w:cs="Times New Roman"/>
                <w:color w:val="111111"/>
                <w:spacing w:val="1"/>
                <w:sz w:val="24"/>
                <w:szCs w:val="24"/>
                <w:shd w:val="clear" w:color="auto" w:fill="FFFFFF"/>
              </w:rPr>
              <w:t xml:space="preserve">applicable </w:t>
            </w:r>
            <w:r w:rsidR="00036351">
              <w:rPr>
                <w:rFonts w:ascii="Times New Roman" w:hAnsi="Times New Roman" w:cs="Times New Roman"/>
                <w:color w:val="111111"/>
                <w:spacing w:val="1"/>
                <w:sz w:val="24"/>
                <w:szCs w:val="24"/>
                <w:shd w:val="clear" w:color="auto" w:fill="FFFFFF"/>
              </w:rPr>
              <w:t xml:space="preserve"> to</w:t>
            </w:r>
            <w:proofErr w:type="gramEnd"/>
            <w:r w:rsidR="00036351">
              <w:rPr>
                <w:rFonts w:ascii="Times New Roman" w:hAnsi="Times New Roman" w:cs="Times New Roman"/>
                <w:color w:val="111111"/>
                <w:spacing w:val="1"/>
                <w:sz w:val="24"/>
                <w:szCs w:val="24"/>
                <w:shd w:val="clear" w:color="auto" w:fill="FFFFFF"/>
              </w:rPr>
              <w:t xml:space="preserve"> Commercial State Corporations</w:t>
            </w:r>
            <w:r w:rsidR="00266342">
              <w:rPr>
                <w:rFonts w:ascii="Times New Roman" w:hAnsi="Times New Roman" w:cs="Times New Roman"/>
                <w:color w:val="111111"/>
                <w:spacing w:val="1"/>
                <w:sz w:val="24"/>
                <w:szCs w:val="24"/>
                <w:shd w:val="clear" w:color="auto" w:fill="FFFFFF"/>
              </w:rPr>
              <w:t xml:space="preserve"> only</w:t>
            </w:r>
          </w:p>
          <w:p w14:paraId="6C3A0F37" w14:textId="77777777" w:rsidR="00E72D1D" w:rsidRPr="00531E5D" w:rsidRDefault="00E72D1D" w:rsidP="00D11699">
            <w:pPr>
              <w:jc w:val="both"/>
              <w:rPr>
                <w:rFonts w:ascii="Times New Roman" w:hAnsi="Times New Roman" w:cs="Times New Roman"/>
                <w:color w:val="111111"/>
                <w:spacing w:val="1"/>
                <w:sz w:val="24"/>
                <w:szCs w:val="24"/>
                <w:shd w:val="clear" w:color="auto" w:fill="FFFFFF"/>
              </w:rPr>
            </w:pPr>
          </w:p>
          <w:p w14:paraId="01F55EB2" w14:textId="61436BA1" w:rsidR="00D11699" w:rsidRPr="000A1E39" w:rsidRDefault="000A1E39" w:rsidP="00E72D1D">
            <w:pPr>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(4) </w:t>
            </w:r>
            <w:r w:rsidR="00D11699" w:rsidRPr="000A1E39">
              <w:rPr>
                <w:rFonts w:ascii="Times New Roman" w:hAnsi="Times New Roman" w:cs="Times New Roman"/>
                <w:color w:val="111111"/>
                <w:spacing w:val="1"/>
                <w:sz w:val="24"/>
                <w:szCs w:val="24"/>
                <w:shd w:val="clear" w:color="auto" w:fill="FFFFFF"/>
              </w:rPr>
              <w:t xml:space="preserve">Recipients of grants </w:t>
            </w:r>
            <w:r w:rsidR="003E0AC9" w:rsidRPr="000A1E39">
              <w:rPr>
                <w:rFonts w:ascii="Times New Roman" w:hAnsi="Times New Roman" w:cs="Times New Roman"/>
                <w:color w:val="111111"/>
                <w:spacing w:val="1"/>
                <w:sz w:val="24"/>
                <w:szCs w:val="24"/>
                <w:shd w:val="clear" w:color="auto" w:fill="FFFFFF"/>
              </w:rPr>
              <w:t xml:space="preserve">shall </w:t>
            </w:r>
            <w:r w:rsidR="00D11699" w:rsidRPr="000A1E39">
              <w:rPr>
                <w:rFonts w:ascii="Times New Roman" w:hAnsi="Times New Roman" w:cs="Times New Roman"/>
                <w:color w:val="111111"/>
                <w:spacing w:val="1"/>
                <w:sz w:val="24"/>
                <w:szCs w:val="24"/>
                <w:shd w:val="clear" w:color="auto" w:fill="FFFFFF"/>
              </w:rPr>
              <w:t xml:space="preserve">submit periodic reports </w:t>
            </w:r>
            <w:r w:rsidR="00C76C6D" w:rsidRPr="000A1E39">
              <w:rPr>
                <w:rFonts w:ascii="Times New Roman" w:hAnsi="Times New Roman" w:cs="Times New Roman"/>
                <w:color w:val="111111"/>
                <w:spacing w:val="1"/>
                <w:sz w:val="24"/>
                <w:szCs w:val="24"/>
                <w:shd w:val="clear" w:color="auto" w:fill="FFFFFF"/>
              </w:rPr>
              <w:t xml:space="preserve">to the National Treasury </w:t>
            </w:r>
            <w:r w:rsidR="00D11699" w:rsidRPr="000A1E39">
              <w:rPr>
                <w:rFonts w:ascii="Times New Roman" w:hAnsi="Times New Roman" w:cs="Times New Roman"/>
                <w:color w:val="111111"/>
                <w:spacing w:val="1"/>
                <w:sz w:val="24"/>
                <w:szCs w:val="24"/>
                <w:shd w:val="clear" w:color="auto" w:fill="FFFFFF"/>
              </w:rPr>
              <w:t xml:space="preserve">accounting for the </w:t>
            </w:r>
            <w:r w:rsidR="003E0AC9" w:rsidRPr="000A1E39">
              <w:rPr>
                <w:rFonts w:ascii="Times New Roman" w:hAnsi="Times New Roman" w:cs="Times New Roman"/>
                <w:color w:val="111111"/>
                <w:spacing w:val="1"/>
                <w:sz w:val="24"/>
                <w:szCs w:val="24"/>
                <w:shd w:val="clear" w:color="auto" w:fill="FFFFFF"/>
              </w:rPr>
              <w:t>utilization of the grant</w:t>
            </w:r>
            <w:r w:rsidR="00D11699" w:rsidRPr="000A1E39">
              <w:rPr>
                <w:rFonts w:ascii="Times New Roman" w:hAnsi="Times New Roman" w:cs="Times New Roman"/>
                <w:color w:val="111111"/>
                <w:spacing w:val="1"/>
                <w:sz w:val="24"/>
                <w:szCs w:val="24"/>
                <w:shd w:val="clear" w:color="auto" w:fill="FFFFFF"/>
              </w:rPr>
              <w:t>.</w:t>
            </w:r>
          </w:p>
          <w:p w14:paraId="0388B9DC" w14:textId="77777777" w:rsidR="00E72D1D" w:rsidRDefault="00E72D1D" w:rsidP="00E72D1D">
            <w:pPr>
              <w:jc w:val="both"/>
              <w:rPr>
                <w:rFonts w:ascii="Times New Roman" w:hAnsi="Times New Roman" w:cs="Times New Roman"/>
                <w:color w:val="111111"/>
                <w:spacing w:val="1"/>
                <w:sz w:val="24"/>
                <w:szCs w:val="24"/>
                <w:shd w:val="clear" w:color="auto" w:fill="FFFFFF"/>
              </w:rPr>
            </w:pPr>
          </w:p>
          <w:p w14:paraId="367CD00D" w14:textId="3D180BFB" w:rsidR="00E72D1D" w:rsidRPr="000A1E39" w:rsidRDefault="00E72D1D" w:rsidP="00E72D1D">
            <w:pPr>
              <w:jc w:val="both"/>
              <w:rPr>
                <w:rFonts w:ascii="Times New Roman" w:hAnsi="Times New Roman" w:cs="Times New Roman"/>
                <w:color w:val="111111"/>
                <w:spacing w:val="1"/>
                <w:sz w:val="24"/>
                <w:szCs w:val="24"/>
                <w:shd w:val="clear" w:color="auto" w:fill="FFFFFF"/>
              </w:rPr>
            </w:pPr>
          </w:p>
          <w:p w14:paraId="69589AA3" w14:textId="77777777" w:rsidR="00E863BA" w:rsidRDefault="00E72D1D" w:rsidP="000A1E3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(1) In reviewing an application of a loan, the National Treasury shall take the following into account:</w:t>
            </w:r>
          </w:p>
          <w:p w14:paraId="27CCD934" w14:textId="77777777" w:rsidR="000A1E39" w:rsidRDefault="0044021C" w:rsidP="000A1E39">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The purpose of the loan</w:t>
            </w:r>
          </w:p>
          <w:p w14:paraId="39943FC0" w14:textId="13AF58D8" w:rsidR="0044021C" w:rsidRPr="000A1E39" w:rsidRDefault="000A1E39" w:rsidP="000A1E39">
            <w:pPr>
              <w:ind w:left="720"/>
              <w:jc w:val="both"/>
              <w:rPr>
                <w:rFonts w:ascii="Times New Roman" w:hAnsi="Times New Roman" w:cs="Times New Roman"/>
                <w:sz w:val="24"/>
                <w:szCs w:val="24"/>
              </w:rPr>
            </w:pPr>
            <w:r>
              <w:rPr>
                <w:rFonts w:ascii="Times New Roman" w:hAnsi="Times New Roman" w:cs="Times New Roman"/>
                <w:sz w:val="24"/>
                <w:szCs w:val="24"/>
              </w:rPr>
              <w:t xml:space="preserve">(ii) </w:t>
            </w:r>
            <w:r w:rsidRPr="000A1E39">
              <w:rPr>
                <w:rFonts w:ascii="Times New Roman" w:hAnsi="Times New Roman" w:cs="Times New Roman"/>
                <w:sz w:val="24"/>
                <w:szCs w:val="24"/>
              </w:rPr>
              <w:t>The purpose of the loan</w:t>
            </w:r>
            <w:r w:rsidR="00B47688" w:rsidRPr="000A1E39">
              <w:rPr>
                <w:rFonts w:ascii="Times New Roman" w:hAnsi="Times New Roman" w:cs="Times New Roman"/>
                <w:sz w:val="24"/>
                <w:szCs w:val="24"/>
              </w:rPr>
              <w:t xml:space="preserve"> shall meet the set criteria in the regulations</w:t>
            </w:r>
            <w:r w:rsidR="0044021C" w:rsidRPr="000A1E39">
              <w:rPr>
                <w:rFonts w:ascii="Times New Roman" w:hAnsi="Times New Roman" w:cs="Times New Roman"/>
                <w:sz w:val="24"/>
                <w:szCs w:val="24"/>
              </w:rPr>
              <w:t>;</w:t>
            </w:r>
          </w:p>
          <w:p w14:paraId="26968E56" w14:textId="2141D792" w:rsidR="00E72D1D" w:rsidRPr="000A1E39" w:rsidRDefault="00E72D1D" w:rsidP="000A1E39">
            <w:pPr>
              <w:pStyle w:val="ListParagraph"/>
              <w:numPr>
                <w:ilvl w:val="0"/>
                <w:numId w:val="48"/>
              </w:numPr>
              <w:ind w:left="1099" w:hanging="379"/>
              <w:jc w:val="both"/>
              <w:rPr>
                <w:rFonts w:ascii="Times New Roman" w:hAnsi="Times New Roman" w:cs="Times New Roman"/>
                <w:sz w:val="24"/>
                <w:szCs w:val="24"/>
              </w:rPr>
            </w:pPr>
            <w:r w:rsidRPr="000A1E39">
              <w:rPr>
                <w:rFonts w:ascii="Times New Roman" w:hAnsi="Times New Roman" w:cs="Times New Roman"/>
                <w:sz w:val="24"/>
                <w:szCs w:val="24"/>
              </w:rPr>
              <w:t>The credit history of the applicant</w:t>
            </w:r>
            <w:r w:rsidR="0044021C" w:rsidRPr="000A1E39">
              <w:rPr>
                <w:rFonts w:ascii="Times New Roman" w:hAnsi="Times New Roman" w:cs="Times New Roman"/>
                <w:sz w:val="24"/>
                <w:szCs w:val="24"/>
              </w:rPr>
              <w:t>;</w:t>
            </w:r>
            <w:r w:rsidR="000A1E39">
              <w:rPr>
                <w:rFonts w:ascii="Times New Roman" w:hAnsi="Times New Roman" w:cs="Times New Roman"/>
                <w:sz w:val="24"/>
                <w:szCs w:val="24"/>
              </w:rPr>
              <w:t xml:space="preserve"> and</w:t>
            </w:r>
          </w:p>
          <w:p w14:paraId="3E40CC7E" w14:textId="3B797852" w:rsidR="00E72D1D" w:rsidRPr="000A1E39" w:rsidRDefault="0044021C" w:rsidP="000A1E39">
            <w:pPr>
              <w:ind w:left="720"/>
              <w:jc w:val="both"/>
              <w:rPr>
                <w:rFonts w:ascii="Times New Roman" w:hAnsi="Times New Roman" w:cs="Times New Roman"/>
                <w:sz w:val="24"/>
                <w:szCs w:val="24"/>
              </w:rPr>
            </w:pPr>
            <w:r>
              <w:rPr>
                <w:rFonts w:ascii="Times New Roman" w:hAnsi="Times New Roman" w:cs="Times New Roman"/>
                <w:sz w:val="24"/>
                <w:szCs w:val="24"/>
              </w:rPr>
              <w:t>ii</w:t>
            </w:r>
            <w:r w:rsidR="00F81001">
              <w:rPr>
                <w:rFonts w:ascii="Times New Roman" w:hAnsi="Times New Roman" w:cs="Times New Roman"/>
                <w:sz w:val="24"/>
                <w:szCs w:val="24"/>
              </w:rPr>
              <w:t>i</w:t>
            </w:r>
            <w:r>
              <w:rPr>
                <w:rFonts w:ascii="Times New Roman" w:hAnsi="Times New Roman" w:cs="Times New Roman"/>
                <w:sz w:val="24"/>
                <w:szCs w:val="24"/>
              </w:rPr>
              <w:t xml:space="preserve">.   </w:t>
            </w:r>
            <w:r w:rsidR="00C333AA" w:rsidRPr="000A1E39">
              <w:rPr>
                <w:rFonts w:ascii="Times New Roman" w:hAnsi="Times New Roman" w:cs="Times New Roman"/>
                <w:sz w:val="24"/>
                <w:szCs w:val="24"/>
              </w:rPr>
              <w:t xml:space="preserve">The ability of the borrower </w:t>
            </w:r>
            <w:r w:rsidR="008678C0" w:rsidRPr="000A1E39">
              <w:rPr>
                <w:rFonts w:ascii="Times New Roman" w:hAnsi="Times New Roman" w:cs="Times New Roman"/>
                <w:sz w:val="24"/>
                <w:szCs w:val="24"/>
              </w:rPr>
              <w:t>to repay the loan</w:t>
            </w:r>
            <w:r w:rsidRPr="000A1E39">
              <w:rPr>
                <w:rFonts w:ascii="Times New Roman" w:hAnsi="Times New Roman" w:cs="Times New Roman"/>
                <w:sz w:val="24"/>
                <w:szCs w:val="24"/>
              </w:rPr>
              <w:t>;</w:t>
            </w:r>
          </w:p>
          <w:p w14:paraId="051CA108" w14:textId="3CD56CF1" w:rsidR="008678C0" w:rsidRDefault="0044021C" w:rsidP="000A1E39">
            <w:pPr>
              <w:jc w:val="both"/>
              <w:rPr>
                <w:rFonts w:ascii="Times New Roman" w:hAnsi="Times New Roman" w:cs="Times New Roman"/>
                <w:sz w:val="24"/>
                <w:szCs w:val="24"/>
              </w:rPr>
            </w:pPr>
            <w:r>
              <w:rPr>
                <w:rFonts w:ascii="Times New Roman" w:hAnsi="Times New Roman" w:cs="Times New Roman"/>
                <w:sz w:val="24"/>
                <w:szCs w:val="24"/>
              </w:rPr>
              <w:t>(2)  In reviewing the ability of the borrower to repay the loan, the National Treasury may take into account any credit enhancement mechanism that the borrower may pro</w:t>
            </w:r>
            <w:r w:rsidR="000A1E39">
              <w:rPr>
                <w:rFonts w:ascii="Times New Roman" w:hAnsi="Times New Roman" w:cs="Times New Roman"/>
                <w:sz w:val="24"/>
                <w:szCs w:val="24"/>
              </w:rPr>
              <w:t>vide</w:t>
            </w:r>
            <w:r w:rsidR="0004606A">
              <w:rPr>
                <w:rFonts w:ascii="Times New Roman" w:hAnsi="Times New Roman" w:cs="Times New Roman"/>
                <w:sz w:val="24"/>
                <w:szCs w:val="24"/>
              </w:rPr>
              <w:t>; and</w:t>
            </w:r>
          </w:p>
          <w:p w14:paraId="0B40DA74" w14:textId="6C047E41" w:rsidR="0004606A" w:rsidRDefault="0004606A" w:rsidP="000A1E39">
            <w:pPr>
              <w:jc w:val="both"/>
              <w:rPr>
                <w:rFonts w:ascii="Times New Roman" w:hAnsi="Times New Roman" w:cs="Times New Roman"/>
                <w:sz w:val="24"/>
                <w:szCs w:val="24"/>
              </w:rPr>
            </w:pPr>
            <w:r>
              <w:rPr>
                <w:rFonts w:ascii="Times New Roman" w:hAnsi="Times New Roman" w:cs="Times New Roman"/>
                <w:sz w:val="24"/>
                <w:szCs w:val="24"/>
              </w:rPr>
              <w:t>3.  all loans shall be done through a loan agreement</w:t>
            </w:r>
          </w:p>
          <w:p w14:paraId="3D3E7B33" w14:textId="7A00A9B7" w:rsidR="00B60A19" w:rsidRPr="000A1E39" w:rsidRDefault="00B60A19" w:rsidP="000A1E39">
            <w:pPr>
              <w:jc w:val="both"/>
              <w:rPr>
                <w:rFonts w:ascii="Times New Roman" w:hAnsi="Times New Roman" w:cs="Times New Roman"/>
                <w:sz w:val="24"/>
                <w:szCs w:val="24"/>
              </w:rPr>
            </w:pPr>
          </w:p>
        </w:tc>
      </w:tr>
      <w:tr w:rsidR="00514E2D" w:rsidRPr="00942797" w14:paraId="5EF5A308" w14:textId="77777777" w:rsidTr="0098134D">
        <w:trPr>
          <w:trHeight w:val="333"/>
        </w:trPr>
        <w:tc>
          <w:tcPr>
            <w:tcW w:w="2123" w:type="dxa"/>
          </w:tcPr>
          <w:p w14:paraId="79A8261A" w14:textId="52094C43" w:rsidR="00E863BA"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t>Subsidiary loan agreements.</w:t>
            </w:r>
          </w:p>
        </w:tc>
        <w:tc>
          <w:tcPr>
            <w:tcW w:w="7237" w:type="dxa"/>
          </w:tcPr>
          <w:p w14:paraId="42CAB4FF" w14:textId="347E951A" w:rsidR="00E863BA" w:rsidRPr="00531E5D" w:rsidRDefault="000B4863" w:rsidP="00081419">
            <w:pPr>
              <w:pStyle w:val="ListParagraph"/>
              <w:numPr>
                <w:ilvl w:val="0"/>
                <w:numId w:val="1"/>
              </w:numPr>
              <w:ind w:left="0" w:firstLine="360"/>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color w:val="111111"/>
                <w:spacing w:val="1"/>
                <w:sz w:val="24"/>
                <w:szCs w:val="24"/>
                <w:shd w:val="clear" w:color="auto" w:fill="FFFFFF"/>
              </w:rPr>
              <w:t xml:space="preserve">(1) </w:t>
            </w:r>
            <w:r w:rsidR="007402F0" w:rsidRPr="00531E5D">
              <w:rPr>
                <w:rFonts w:ascii="Times New Roman" w:hAnsi="Times New Roman" w:cs="Times New Roman"/>
                <w:color w:val="111111"/>
                <w:spacing w:val="1"/>
                <w:sz w:val="24"/>
                <w:szCs w:val="24"/>
                <w:shd w:val="clear" w:color="auto" w:fill="FFFFFF"/>
              </w:rPr>
              <w:t xml:space="preserve">All </w:t>
            </w:r>
            <w:r w:rsidR="00653CD0">
              <w:rPr>
                <w:rFonts w:ascii="Times New Roman" w:hAnsi="Times New Roman" w:cs="Times New Roman"/>
                <w:color w:val="111111"/>
                <w:spacing w:val="1"/>
                <w:sz w:val="24"/>
                <w:szCs w:val="24"/>
                <w:shd w:val="clear" w:color="auto" w:fill="FFFFFF"/>
              </w:rPr>
              <w:t xml:space="preserve">on-lent </w:t>
            </w:r>
            <w:r w:rsidR="007402F0" w:rsidRPr="00531E5D">
              <w:rPr>
                <w:rFonts w:ascii="Times New Roman" w:hAnsi="Times New Roman" w:cs="Times New Roman"/>
                <w:color w:val="111111"/>
                <w:spacing w:val="1"/>
                <w:sz w:val="24"/>
                <w:szCs w:val="24"/>
                <w:shd w:val="clear" w:color="auto" w:fill="FFFFFF"/>
              </w:rPr>
              <w:t>loans</w:t>
            </w:r>
            <w:r w:rsidR="00E863BA" w:rsidRPr="00531E5D">
              <w:rPr>
                <w:rFonts w:ascii="Times New Roman" w:hAnsi="Times New Roman" w:cs="Times New Roman"/>
                <w:color w:val="111111"/>
                <w:spacing w:val="1"/>
                <w:sz w:val="24"/>
                <w:szCs w:val="24"/>
                <w:shd w:val="clear" w:color="auto" w:fill="FFFFFF"/>
              </w:rPr>
              <w:t xml:space="preserve"> by the government shall be issued through a su</w:t>
            </w:r>
            <w:r w:rsidR="00113500" w:rsidRPr="00531E5D">
              <w:rPr>
                <w:rFonts w:ascii="Times New Roman" w:hAnsi="Times New Roman" w:cs="Times New Roman"/>
                <w:color w:val="111111"/>
                <w:spacing w:val="1"/>
                <w:sz w:val="24"/>
                <w:szCs w:val="24"/>
                <w:shd w:val="clear" w:color="auto" w:fill="FFFFFF"/>
              </w:rPr>
              <w:t>bsidiary loan agreement in the F</w:t>
            </w:r>
            <w:r w:rsidR="00E863BA" w:rsidRPr="00531E5D">
              <w:rPr>
                <w:rFonts w:ascii="Times New Roman" w:hAnsi="Times New Roman" w:cs="Times New Roman"/>
                <w:color w:val="111111"/>
                <w:spacing w:val="1"/>
                <w:sz w:val="24"/>
                <w:szCs w:val="24"/>
                <w:shd w:val="clear" w:color="auto" w:fill="FFFFFF"/>
              </w:rPr>
              <w:t>orm set out in the Second Schedule.</w:t>
            </w:r>
          </w:p>
          <w:p w14:paraId="758E76B8" w14:textId="77777777" w:rsidR="000B4863" w:rsidRPr="00531E5D" w:rsidRDefault="000B4863" w:rsidP="000B4863">
            <w:pPr>
              <w:pStyle w:val="ListParagraph"/>
              <w:ind w:left="360"/>
              <w:jc w:val="both"/>
              <w:rPr>
                <w:rFonts w:ascii="Times New Roman" w:hAnsi="Times New Roman" w:cs="Times New Roman"/>
                <w:color w:val="111111"/>
                <w:spacing w:val="1"/>
                <w:sz w:val="24"/>
                <w:szCs w:val="24"/>
                <w:shd w:val="clear" w:color="auto" w:fill="FFFFFF"/>
              </w:rPr>
            </w:pPr>
          </w:p>
          <w:p w14:paraId="756D7A1C" w14:textId="77777777" w:rsidR="000B4863" w:rsidRPr="00531E5D" w:rsidRDefault="00F205D7" w:rsidP="00F2120F">
            <w:pPr>
              <w:pStyle w:val="ListParagraph"/>
              <w:ind w:left="0" w:firstLine="360"/>
              <w:jc w:val="both"/>
              <w:rPr>
                <w:rFonts w:ascii="Times New Roman" w:eastAsia="Times New Roman" w:hAnsi="Times New Roman" w:cs="Times New Roman"/>
                <w:sz w:val="24"/>
                <w:szCs w:val="24"/>
              </w:rPr>
            </w:pPr>
            <w:r w:rsidRPr="00531E5D">
              <w:rPr>
                <w:rFonts w:ascii="Times New Roman" w:eastAsia="Times New Roman" w:hAnsi="Times New Roman" w:cs="Times New Roman"/>
                <w:sz w:val="24"/>
                <w:szCs w:val="24"/>
              </w:rPr>
              <w:t xml:space="preserve">      </w:t>
            </w:r>
            <w:r w:rsidR="000B4863" w:rsidRPr="00531E5D">
              <w:rPr>
                <w:rFonts w:ascii="Times New Roman" w:eastAsia="Times New Roman" w:hAnsi="Times New Roman" w:cs="Times New Roman"/>
                <w:sz w:val="24"/>
                <w:szCs w:val="24"/>
              </w:rPr>
              <w:t xml:space="preserve">(2) The </w:t>
            </w:r>
            <w:r w:rsidR="00693169" w:rsidRPr="00531E5D">
              <w:rPr>
                <w:rFonts w:ascii="Times New Roman" w:eastAsia="Times New Roman" w:hAnsi="Times New Roman" w:cs="Times New Roman"/>
                <w:sz w:val="24"/>
                <w:szCs w:val="24"/>
              </w:rPr>
              <w:t xml:space="preserve">National Treasury </w:t>
            </w:r>
            <w:r w:rsidR="000B4863" w:rsidRPr="00531E5D">
              <w:rPr>
                <w:rFonts w:ascii="Times New Roman" w:eastAsia="Times New Roman" w:hAnsi="Times New Roman" w:cs="Times New Roman"/>
                <w:sz w:val="24"/>
                <w:szCs w:val="24"/>
              </w:rPr>
              <w:t>shall enter into a subsidiary loan agreement in the case of on-lending arrangement with the recipient state corporation</w:t>
            </w:r>
            <w:r w:rsidR="0086539F" w:rsidRPr="00531E5D">
              <w:rPr>
                <w:rFonts w:ascii="Times New Roman" w:eastAsia="Times New Roman" w:hAnsi="Times New Roman" w:cs="Times New Roman"/>
                <w:sz w:val="24"/>
                <w:szCs w:val="24"/>
              </w:rPr>
              <w:t xml:space="preserve"> </w:t>
            </w:r>
            <w:r w:rsidR="00693169" w:rsidRPr="00531E5D">
              <w:rPr>
                <w:rFonts w:ascii="Times New Roman" w:eastAsia="Times New Roman" w:hAnsi="Times New Roman" w:cs="Times New Roman"/>
                <w:sz w:val="24"/>
                <w:szCs w:val="24"/>
              </w:rPr>
              <w:t xml:space="preserve">or a </w:t>
            </w:r>
            <w:r w:rsidR="000B4863" w:rsidRPr="00531E5D">
              <w:rPr>
                <w:rFonts w:ascii="Times New Roman" w:eastAsia="Times New Roman" w:hAnsi="Times New Roman" w:cs="Times New Roman"/>
                <w:sz w:val="24"/>
                <w:szCs w:val="24"/>
              </w:rPr>
              <w:t>relevant beneficiar</w:t>
            </w:r>
            <w:r w:rsidR="00693169" w:rsidRPr="00531E5D">
              <w:rPr>
                <w:rFonts w:ascii="Times New Roman" w:eastAsia="Times New Roman" w:hAnsi="Times New Roman" w:cs="Times New Roman"/>
                <w:sz w:val="24"/>
                <w:szCs w:val="24"/>
              </w:rPr>
              <w:t>y</w:t>
            </w:r>
            <w:r w:rsidR="000B4863" w:rsidRPr="00531E5D">
              <w:rPr>
                <w:rFonts w:ascii="Times New Roman" w:eastAsia="Times New Roman" w:hAnsi="Times New Roman" w:cs="Times New Roman"/>
                <w:sz w:val="24"/>
                <w:szCs w:val="24"/>
              </w:rPr>
              <w:t>.</w:t>
            </w:r>
          </w:p>
          <w:p w14:paraId="03F27B63" w14:textId="77777777" w:rsidR="00B714B4" w:rsidRPr="00531E5D" w:rsidRDefault="00B714B4" w:rsidP="00F2120F">
            <w:pPr>
              <w:pStyle w:val="ListParagraph"/>
              <w:ind w:left="0" w:firstLine="360"/>
              <w:jc w:val="both"/>
              <w:rPr>
                <w:rFonts w:ascii="Times New Roman" w:eastAsia="Times New Roman" w:hAnsi="Times New Roman" w:cs="Times New Roman"/>
                <w:sz w:val="24"/>
                <w:szCs w:val="24"/>
              </w:rPr>
            </w:pPr>
          </w:p>
          <w:p w14:paraId="08743825" w14:textId="77777777" w:rsidR="00B714B4" w:rsidRPr="00531E5D" w:rsidRDefault="00F205D7">
            <w:pPr>
              <w:jc w:val="both"/>
              <w:rPr>
                <w:rFonts w:ascii="Times New Roman" w:eastAsia="Times New Roman" w:hAnsi="Times New Roman" w:cs="Times New Roman"/>
                <w:sz w:val="24"/>
                <w:szCs w:val="24"/>
              </w:rPr>
            </w:pPr>
            <w:r w:rsidRPr="00531E5D">
              <w:rPr>
                <w:rFonts w:ascii="Times New Roman" w:eastAsia="Times New Roman" w:hAnsi="Times New Roman" w:cs="Times New Roman"/>
                <w:sz w:val="24"/>
                <w:szCs w:val="24"/>
              </w:rPr>
              <w:t xml:space="preserve">           </w:t>
            </w:r>
            <w:r w:rsidR="00B714B4" w:rsidRPr="00531E5D">
              <w:rPr>
                <w:rFonts w:ascii="Times New Roman" w:eastAsia="Times New Roman" w:hAnsi="Times New Roman" w:cs="Times New Roman"/>
                <w:sz w:val="24"/>
                <w:szCs w:val="24"/>
              </w:rPr>
              <w:t xml:space="preserve">(3) The subsidiary loan agreement shall be prepared by </w:t>
            </w:r>
            <w:r w:rsidR="007402F0" w:rsidRPr="00531E5D">
              <w:rPr>
                <w:rFonts w:ascii="Times New Roman" w:eastAsia="Times New Roman" w:hAnsi="Times New Roman" w:cs="Times New Roman"/>
                <w:sz w:val="24"/>
                <w:szCs w:val="24"/>
              </w:rPr>
              <w:t xml:space="preserve">the </w:t>
            </w:r>
            <w:r w:rsidR="0086539F" w:rsidRPr="00531E5D">
              <w:rPr>
                <w:rFonts w:ascii="Times New Roman" w:eastAsia="Times New Roman" w:hAnsi="Times New Roman" w:cs="Times New Roman"/>
                <w:sz w:val="24"/>
                <w:szCs w:val="24"/>
              </w:rPr>
              <w:t xml:space="preserve">National Treasury </w:t>
            </w:r>
            <w:r w:rsidR="007402F0" w:rsidRPr="00531E5D">
              <w:rPr>
                <w:rFonts w:ascii="Times New Roman" w:eastAsia="Times New Roman" w:hAnsi="Times New Roman" w:cs="Times New Roman"/>
                <w:sz w:val="24"/>
                <w:szCs w:val="24"/>
              </w:rPr>
              <w:t>Department responsible for Government I</w:t>
            </w:r>
            <w:r w:rsidR="00B714B4" w:rsidRPr="00531E5D">
              <w:rPr>
                <w:rFonts w:ascii="Times New Roman" w:eastAsia="Times New Roman" w:hAnsi="Times New Roman" w:cs="Times New Roman"/>
                <w:sz w:val="24"/>
                <w:szCs w:val="24"/>
              </w:rPr>
              <w:t xml:space="preserve">nvestments in accordance with the terms of the </w:t>
            </w:r>
            <w:r w:rsidR="004E2650" w:rsidRPr="00531E5D">
              <w:rPr>
                <w:rFonts w:ascii="Times New Roman" w:eastAsia="Times New Roman" w:hAnsi="Times New Roman" w:cs="Times New Roman"/>
                <w:sz w:val="24"/>
                <w:szCs w:val="24"/>
              </w:rPr>
              <w:t>f</w:t>
            </w:r>
            <w:r w:rsidR="00B714B4" w:rsidRPr="00531E5D">
              <w:rPr>
                <w:rFonts w:ascii="Times New Roman" w:eastAsia="Times New Roman" w:hAnsi="Times New Roman" w:cs="Times New Roman"/>
                <w:sz w:val="24"/>
                <w:szCs w:val="24"/>
              </w:rPr>
              <w:t xml:space="preserve">inancing </w:t>
            </w:r>
            <w:r w:rsidR="004E2650" w:rsidRPr="00531E5D">
              <w:rPr>
                <w:rFonts w:ascii="Times New Roman" w:eastAsia="Times New Roman" w:hAnsi="Times New Roman" w:cs="Times New Roman"/>
                <w:sz w:val="24"/>
                <w:szCs w:val="24"/>
              </w:rPr>
              <w:t>a</w:t>
            </w:r>
            <w:r w:rsidR="00B714B4" w:rsidRPr="00531E5D">
              <w:rPr>
                <w:rFonts w:ascii="Times New Roman" w:eastAsia="Times New Roman" w:hAnsi="Times New Roman" w:cs="Times New Roman"/>
                <w:sz w:val="24"/>
                <w:szCs w:val="24"/>
              </w:rPr>
              <w:t>greement between the Government of Kenya and financiers.</w:t>
            </w:r>
          </w:p>
          <w:p w14:paraId="6D9A993D" w14:textId="77777777" w:rsidR="00B714B4" w:rsidRPr="00531E5D" w:rsidRDefault="00B714B4" w:rsidP="00F2120F">
            <w:pPr>
              <w:pStyle w:val="ListParagraph"/>
              <w:ind w:left="0" w:firstLine="360"/>
              <w:jc w:val="both"/>
              <w:rPr>
                <w:rFonts w:ascii="Times New Roman" w:hAnsi="Times New Roman" w:cs="Times New Roman"/>
                <w:color w:val="111111"/>
                <w:spacing w:val="1"/>
                <w:sz w:val="24"/>
                <w:szCs w:val="24"/>
                <w:shd w:val="clear" w:color="auto" w:fill="FFFFFF"/>
              </w:rPr>
            </w:pPr>
          </w:p>
        </w:tc>
      </w:tr>
      <w:tr w:rsidR="00CC0341" w:rsidRPr="00942797" w14:paraId="64E28FE2" w14:textId="77777777" w:rsidTr="00531E5D">
        <w:trPr>
          <w:trHeight w:val="1017"/>
        </w:trPr>
        <w:tc>
          <w:tcPr>
            <w:tcW w:w="9360" w:type="dxa"/>
            <w:gridSpan w:val="2"/>
          </w:tcPr>
          <w:p w14:paraId="107C5D13" w14:textId="3FA1AE04" w:rsidR="00CC0341" w:rsidRDefault="00CC0341" w:rsidP="000E28D3">
            <w:pPr>
              <w:pStyle w:val="ListParagraph"/>
              <w:jc w:val="center"/>
              <w:rPr>
                <w:rFonts w:ascii="Times New Roman" w:hAnsi="Times New Roman" w:cs="Times New Roman"/>
                <w:b/>
                <w:color w:val="111111"/>
                <w:spacing w:val="1"/>
                <w:sz w:val="24"/>
                <w:szCs w:val="24"/>
                <w:shd w:val="clear" w:color="auto" w:fill="FFFFFF"/>
              </w:rPr>
            </w:pPr>
            <w:r w:rsidRPr="00CC0341">
              <w:rPr>
                <w:rFonts w:ascii="Times New Roman" w:hAnsi="Times New Roman" w:cs="Times New Roman"/>
                <w:b/>
                <w:color w:val="111111"/>
                <w:spacing w:val="1"/>
                <w:sz w:val="24"/>
                <w:szCs w:val="24"/>
                <w:shd w:val="clear" w:color="auto" w:fill="FFFFFF"/>
              </w:rPr>
              <w:lastRenderedPageBreak/>
              <w:t>PART V—THE GOVERNMENT INVESTMENTS MANAGEMENT INFORMATION SYSTEM</w:t>
            </w:r>
          </w:p>
          <w:p w14:paraId="0E0B5C5A" w14:textId="77777777" w:rsidR="009008B3" w:rsidRPr="00CC0341" w:rsidRDefault="009008B3" w:rsidP="000E28D3">
            <w:pPr>
              <w:pStyle w:val="ListParagraph"/>
              <w:jc w:val="center"/>
              <w:rPr>
                <w:rFonts w:ascii="Times New Roman" w:hAnsi="Times New Roman" w:cs="Times New Roman"/>
                <w:b/>
                <w:color w:val="111111"/>
                <w:spacing w:val="1"/>
                <w:sz w:val="24"/>
                <w:szCs w:val="24"/>
                <w:shd w:val="clear" w:color="auto" w:fill="FFFFFF"/>
              </w:rPr>
            </w:pPr>
          </w:p>
        </w:tc>
      </w:tr>
      <w:tr w:rsidR="00514E2D" w:rsidRPr="00942797" w14:paraId="5C8B01D9" w14:textId="77777777" w:rsidTr="0098134D">
        <w:trPr>
          <w:trHeight w:val="333"/>
        </w:trPr>
        <w:tc>
          <w:tcPr>
            <w:tcW w:w="2123" w:type="dxa"/>
          </w:tcPr>
          <w:p w14:paraId="62B6AADD" w14:textId="41596EFF" w:rsidR="00CC0341" w:rsidRDefault="00514E2D" w:rsidP="002D6FFB">
            <w:pPr>
              <w:rPr>
                <w:rFonts w:ascii="Times New Roman" w:hAnsi="Times New Roman" w:cs="Times New Roman"/>
                <w:sz w:val="20"/>
                <w:szCs w:val="20"/>
                <w:lang w:val="en-GB"/>
              </w:rPr>
            </w:pPr>
            <w:r>
              <w:rPr>
                <w:rFonts w:ascii="Times New Roman" w:hAnsi="Times New Roman" w:cs="Times New Roman"/>
                <w:sz w:val="20"/>
                <w:szCs w:val="20"/>
                <w:lang w:val="en-GB"/>
              </w:rPr>
              <w:t xml:space="preserve">Management </w:t>
            </w:r>
            <w:r w:rsidR="00AD2C68">
              <w:rPr>
                <w:rFonts w:ascii="Times New Roman" w:hAnsi="Times New Roman" w:cs="Times New Roman"/>
                <w:sz w:val="20"/>
                <w:szCs w:val="20"/>
                <w:lang w:val="en-GB"/>
              </w:rPr>
              <w:t xml:space="preserve">Information </w:t>
            </w:r>
            <w:r w:rsidR="00CC0341">
              <w:rPr>
                <w:rFonts w:ascii="Times New Roman" w:hAnsi="Times New Roman" w:cs="Times New Roman"/>
                <w:sz w:val="20"/>
                <w:szCs w:val="20"/>
                <w:lang w:val="en-GB"/>
              </w:rPr>
              <w:t>System.</w:t>
            </w:r>
          </w:p>
        </w:tc>
        <w:tc>
          <w:tcPr>
            <w:tcW w:w="7237" w:type="dxa"/>
          </w:tcPr>
          <w:p w14:paraId="14C5D15B" w14:textId="7E273642" w:rsidR="00B03C4A" w:rsidRPr="00531E5D" w:rsidRDefault="00B03C4A" w:rsidP="007D602A">
            <w:pPr>
              <w:pStyle w:val="ListParagraph"/>
              <w:numPr>
                <w:ilvl w:val="0"/>
                <w:numId w:val="1"/>
              </w:numPr>
              <w:ind w:left="0" w:firstLine="360"/>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color w:val="111111"/>
                <w:spacing w:val="1"/>
                <w:sz w:val="24"/>
                <w:szCs w:val="24"/>
                <w:shd w:val="clear" w:color="auto" w:fill="FFFFFF"/>
              </w:rPr>
              <w:t xml:space="preserve">(1) </w:t>
            </w:r>
            <w:r w:rsidR="007D602A" w:rsidRPr="00531E5D">
              <w:rPr>
                <w:rFonts w:ascii="Times New Roman" w:hAnsi="Times New Roman" w:cs="Times New Roman"/>
                <w:color w:val="111111"/>
                <w:spacing w:val="1"/>
                <w:sz w:val="24"/>
                <w:szCs w:val="24"/>
                <w:shd w:val="clear" w:color="auto" w:fill="FFFFFF"/>
              </w:rPr>
              <w:t xml:space="preserve">The National Treasury Department responsible for Government Investments shall design and maintain an efficient, effective and reliable </w:t>
            </w:r>
            <w:r w:rsidRPr="00531E5D">
              <w:rPr>
                <w:rFonts w:ascii="Times New Roman" w:hAnsi="Times New Roman" w:cs="Times New Roman"/>
                <w:color w:val="111111"/>
                <w:spacing w:val="1"/>
                <w:sz w:val="24"/>
                <w:szCs w:val="24"/>
                <w:shd w:val="clear" w:color="auto" w:fill="FFFFFF"/>
              </w:rPr>
              <w:t>Management Information System.</w:t>
            </w:r>
          </w:p>
          <w:p w14:paraId="03FD4736" w14:textId="77777777" w:rsidR="00CC0341" w:rsidRDefault="007D602A" w:rsidP="00B03C4A">
            <w:pPr>
              <w:pStyle w:val="ListParagraph"/>
              <w:ind w:left="360"/>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 </w:t>
            </w:r>
          </w:p>
          <w:p w14:paraId="26A18A1B" w14:textId="77777777" w:rsidR="00B03C4A" w:rsidRDefault="00B03C4A" w:rsidP="00B03C4A">
            <w:pPr>
              <w:pStyle w:val="ListParagraph"/>
              <w:ind w:left="15" w:firstLine="345"/>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(2) The System shall automate the government investment management process</w:t>
            </w:r>
            <w:r w:rsidR="00C621ED">
              <w:rPr>
                <w:rFonts w:ascii="Times New Roman" w:hAnsi="Times New Roman" w:cs="Times New Roman"/>
                <w:color w:val="111111"/>
                <w:spacing w:val="1"/>
                <w:sz w:val="24"/>
                <w:szCs w:val="24"/>
                <w:shd w:val="clear" w:color="auto" w:fill="FFFFFF"/>
              </w:rPr>
              <w:t xml:space="preserve"> to enhance financial oversight of state corporations</w:t>
            </w:r>
            <w:r>
              <w:rPr>
                <w:rFonts w:ascii="Times New Roman" w:hAnsi="Times New Roman" w:cs="Times New Roman"/>
                <w:color w:val="111111"/>
                <w:spacing w:val="1"/>
                <w:sz w:val="24"/>
                <w:szCs w:val="24"/>
                <w:shd w:val="clear" w:color="auto" w:fill="FFFFFF"/>
              </w:rPr>
              <w:t>.</w:t>
            </w:r>
          </w:p>
          <w:p w14:paraId="1E3BFD16" w14:textId="77777777" w:rsidR="00B03C4A" w:rsidRDefault="00B03C4A" w:rsidP="00B03C4A">
            <w:pPr>
              <w:pStyle w:val="ListParagraph"/>
              <w:ind w:left="15" w:firstLine="345"/>
              <w:jc w:val="both"/>
              <w:rPr>
                <w:rFonts w:ascii="Times New Roman" w:hAnsi="Times New Roman" w:cs="Times New Roman"/>
                <w:color w:val="111111"/>
                <w:spacing w:val="1"/>
                <w:sz w:val="24"/>
                <w:szCs w:val="24"/>
                <w:shd w:val="clear" w:color="auto" w:fill="FFFFFF"/>
              </w:rPr>
            </w:pPr>
          </w:p>
          <w:p w14:paraId="7E68EF35" w14:textId="291AD007" w:rsidR="00B03C4A" w:rsidRDefault="00B03C4A" w:rsidP="005F41FC">
            <w:pPr>
              <w:pStyle w:val="ListParagraph"/>
              <w:ind w:left="15" w:firstLine="345"/>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(3) The </w:t>
            </w:r>
            <w:r w:rsidR="005F41FC">
              <w:rPr>
                <w:rFonts w:ascii="Times New Roman" w:hAnsi="Times New Roman" w:cs="Times New Roman"/>
                <w:color w:val="111111"/>
                <w:spacing w:val="1"/>
                <w:sz w:val="24"/>
                <w:szCs w:val="24"/>
                <w:shd w:val="clear" w:color="auto" w:fill="FFFFFF"/>
              </w:rPr>
              <w:t>National Treasury Department responsible for g</w:t>
            </w:r>
            <w:r>
              <w:rPr>
                <w:rFonts w:ascii="Times New Roman" w:hAnsi="Times New Roman" w:cs="Times New Roman"/>
                <w:color w:val="111111"/>
                <w:spacing w:val="1"/>
                <w:sz w:val="24"/>
                <w:szCs w:val="24"/>
                <w:shd w:val="clear" w:color="auto" w:fill="FFFFFF"/>
              </w:rPr>
              <w:t xml:space="preserve">overnment </w:t>
            </w:r>
            <w:r w:rsidR="005F41FC">
              <w:rPr>
                <w:rFonts w:ascii="Times New Roman" w:hAnsi="Times New Roman" w:cs="Times New Roman"/>
                <w:color w:val="111111"/>
                <w:spacing w:val="1"/>
                <w:sz w:val="24"/>
                <w:szCs w:val="24"/>
                <w:shd w:val="clear" w:color="auto" w:fill="FFFFFF"/>
              </w:rPr>
              <w:t>i</w:t>
            </w:r>
            <w:r>
              <w:rPr>
                <w:rFonts w:ascii="Times New Roman" w:hAnsi="Times New Roman" w:cs="Times New Roman"/>
                <w:color w:val="111111"/>
                <w:spacing w:val="1"/>
                <w:sz w:val="24"/>
                <w:szCs w:val="24"/>
                <w:shd w:val="clear" w:color="auto" w:fill="FFFFFF"/>
              </w:rPr>
              <w:t xml:space="preserve">nvestments </w:t>
            </w:r>
            <w:r w:rsidR="005F41FC">
              <w:rPr>
                <w:rFonts w:ascii="Times New Roman" w:hAnsi="Times New Roman" w:cs="Times New Roman"/>
                <w:color w:val="111111"/>
                <w:spacing w:val="1"/>
                <w:sz w:val="24"/>
                <w:szCs w:val="24"/>
                <w:shd w:val="clear" w:color="auto" w:fill="FFFFFF"/>
              </w:rPr>
              <w:t xml:space="preserve">shall be responsible for the overall administration </w:t>
            </w:r>
            <w:r w:rsidR="006B72FA">
              <w:rPr>
                <w:rFonts w:ascii="Times New Roman" w:hAnsi="Times New Roman" w:cs="Times New Roman"/>
                <w:color w:val="111111"/>
                <w:spacing w:val="1"/>
                <w:sz w:val="24"/>
                <w:szCs w:val="24"/>
                <w:shd w:val="clear" w:color="auto" w:fill="FFFFFF"/>
              </w:rPr>
              <w:t>of the System</w:t>
            </w:r>
            <w:r w:rsidR="005F41FC">
              <w:rPr>
                <w:rFonts w:ascii="Times New Roman" w:hAnsi="Times New Roman" w:cs="Times New Roman"/>
                <w:color w:val="111111"/>
                <w:spacing w:val="1"/>
                <w:sz w:val="24"/>
                <w:szCs w:val="24"/>
                <w:shd w:val="clear" w:color="auto" w:fill="FFFFFF"/>
              </w:rPr>
              <w:t>.</w:t>
            </w:r>
            <w:r>
              <w:rPr>
                <w:rFonts w:ascii="Times New Roman" w:hAnsi="Times New Roman" w:cs="Times New Roman"/>
                <w:color w:val="111111"/>
                <w:spacing w:val="1"/>
                <w:sz w:val="24"/>
                <w:szCs w:val="24"/>
                <w:shd w:val="clear" w:color="auto" w:fill="FFFFFF"/>
              </w:rPr>
              <w:t xml:space="preserve"> </w:t>
            </w:r>
          </w:p>
          <w:p w14:paraId="1AADC9A1" w14:textId="77777777" w:rsidR="006B72FA" w:rsidRDefault="006B72FA" w:rsidP="005F41FC">
            <w:pPr>
              <w:pStyle w:val="ListParagraph"/>
              <w:ind w:left="15" w:firstLine="345"/>
              <w:jc w:val="both"/>
              <w:rPr>
                <w:rFonts w:ascii="Times New Roman" w:hAnsi="Times New Roman" w:cs="Times New Roman"/>
                <w:color w:val="111111"/>
                <w:spacing w:val="1"/>
                <w:sz w:val="24"/>
                <w:szCs w:val="24"/>
                <w:shd w:val="clear" w:color="auto" w:fill="FFFFFF"/>
              </w:rPr>
            </w:pPr>
          </w:p>
          <w:p w14:paraId="181CE541" w14:textId="77777777" w:rsidR="00061273" w:rsidRDefault="00061273" w:rsidP="00061273">
            <w:pPr>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(4) </w:t>
            </w:r>
            <w:r w:rsidR="006B72FA" w:rsidRPr="00061273">
              <w:rPr>
                <w:rFonts w:ascii="Times New Roman" w:hAnsi="Times New Roman" w:cs="Times New Roman"/>
                <w:color w:val="111111"/>
                <w:spacing w:val="1"/>
                <w:sz w:val="24"/>
                <w:szCs w:val="24"/>
                <w:shd w:val="clear" w:color="auto" w:fill="FFFFFF"/>
              </w:rPr>
              <w:t>The</w:t>
            </w:r>
            <w:r w:rsidR="00C82ACB" w:rsidRPr="00061273">
              <w:rPr>
                <w:rFonts w:ascii="Times New Roman" w:hAnsi="Times New Roman" w:cs="Times New Roman"/>
                <w:color w:val="111111"/>
                <w:spacing w:val="1"/>
                <w:sz w:val="24"/>
                <w:szCs w:val="24"/>
                <w:shd w:val="clear" w:color="auto" w:fill="FFFFFF"/>
              </w:rPr>
              <w:t xml:space="preserve"> submission</w:t>
            </w:r>
            <w:r w:rsidR="0056055D" w:rsidRPr="00061273">
              <w:rPr>
                <w:rFonts w:ascii="Times New Roman" w:hAnsi="Times New Roman" w:cs="Times New Roman"/>
                <w:color w:val="111111"/>
                <w:spacing w:val="1"/>
                <w:sz w:val="24"/>
                <w:szCs w:val="24"/>
                <w:shd w:val="clear" w:color="auto" w:fill="FFFFFF"/>
              </w:rPr>
              <w:t>, review, analysis and approval</w:t>
            </w:r>
            <w:r w:rsidR="00C82ACB" w:rsidRPr="00061273">
              <w:rPr>
                <w:rFonts w:ascii="Times New Roman" w:hAnsi="Times New Roman" w:cs="Times New Roman"/>
                <w:color w:val="111111"/>
                <w:spacing w:val="1"/>
                <w:sz w:val="24"/>
                <w:szCs w:val="24"/>
                <w:shd w:val="clear" w:color="auto" w:fill="FFFFFF"/>
              </w:rPr>
              <w:t xml:space="preserve"> of budget </w:t>
            </w:r>
            <w:r w:rsidR="0056055D" w:rsidRPr="00061273">
              <w:rPr>
                <w:rFonts w:ascii="Times New Roman" w:hAnsi="Times New Roman" w:cs="Times New Roman"/>
                <w:color w:val="111111"/>
                <w:spacing w:val="1"/>
                <w:sz w:val="24"/>
                <w:szCs w:val="24"/>
                <w:shd w:val="clear" w:color="auto" w:fill="FFFFFF"/>
              </w:rPr>
              <w:t>estimates</w:t>
            </w:r>
            <w:r w:rsidR="00C82ACB" w:rsidRPr="00061273">
              <w:rPr>
                <w:rFonts w:ascii="Times New Roman" w:hAnsi="Times New Roman" w:cs="Times New Roman"/>
                <w:color w:val="111111"/>
                <w:spacing w:val="1"/>
                <w:sz w:val="24"/>
                <w:szCs w:val="24"/>
                <w:shd w:val="clear" w:color="auto" w:fill="FFFFFF"/>
              </w:rPr>
              <w:t xml:space="preserve"> by state corporations shall be through the System.</w:t>
            </w:r>
            <w:r w:rsidR="006B72FA" w:rsidRPr="00061273">
              <w:rPr>
                <w:rFonts w:ascii="Times New Roman" w:hAnsi="Times New Roman" w:cs="Times New Roman"/>
                <w:color w:val="111111"/>
                <w:spacing w:val="1"/>
                <w:sz w:val="24"/>
                <w:szCs w:val="24"/>
                <w:shd w:val="clear" w:color="auto" w:fill="FFFFFF"/>
              </w:rPr>
              <w:t xml:space="preserve"> </w:t>
            </w:r>
          </w:p>
          <w:p w14:paraId="2793B832" w14:textId="77777777" w:rsidR="00061273" w:rsidRDefault="00061273" w:rsidP="00061273">
            <w:pPr>
              <w:jc w:val="both"/>
              <w:rPr>
                <w:rFonts w:ascii="Times New Roman" w:hAnsi="Times New Roman" w:cs="Times New Roman"/>
                <w:color w:val="111111"/>
                <w:spacing w:val="1"/>
                <w:sz w:val="24"/>
                <w:szCs w:val="24"/>
                <w:shd w:val="clear" w:color="auto" w:fill="FFFFFF"/>
              </w:rPr>
            </w:pPr>
          </w:p>
          <w:p w14:paraId="690E17E0" w14:textId="77777777" w:rsidR="00C82ACB" w:rsidRPr="00B85CBE" w:rsidRDefault="009008B3" w:rsidP="00B85CBE">
            <w:pPr>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(5) </w:t>
            </w:r>
            <w:r w:rsidR="0056055D" w:rsidRPr="00B85CBE">
              <w:rPr>
                <w:rFonts w:ascii="Times New Roman" w:hAnsi="Times New Roman" w:cs="Times New Roman"/>
                <w:color w:val="111111"/>
                <w:spacing w:val="1"/>
                <w:sz w:val="24"/>
                <w:szCs w:val="24"/>
                <w:shd w:val="clear" w:color="auto" w:fill="FFFFFF"/>
              </w:rPr>
              <w:t xml:space="preserve">The financial and non-financial reporting by state corporations shall be through the System. </w:t>
            </w:r>
          </w:p>
          <w:p w14:paraId="5CB6D1AD" w14:textId="77777777" w:rsidR="0056055D" w:rsidRDefault="0056055D" w:rsidP="0056055D">
            <w:pPr>
              <w:jc w:val="both"/>
              <w:rPr>
                <w:rFonts w:ascii="Times New Roman" w:hAnsi="Times New Roman" w:cs="Times New Roman"/>
                <w:color w:val="111111"/>
                <w:spacing w:val="1"/>
                <w:sz w:val="24"/>
                <w:szCs w:val="24"/>
                <w:shd w:val="clear" w:color="auto" w:fill="FFFFFF"/>
              </w:rPr>
            </w:pPr>
          </w:p>
          <w:p w14:paraId="6C96C9DD" w14:textId="77777777" w:rsidR="009008B3" w:rsidRDefault="009008B3" w:rsidP="0056055D">
            <w:pPr>
              <w:jc w:val="both"/>
              <w:rPr>
                <w:rFonts w:ascii="Times New Roman" w:hAnsi="Times New Roman" w:cs="Times New Roman"/>
                <w:color w:val="111111"/>
                <w:spacing w:val="1"/>
                <w:sz w:val="24"/>
                <w:szCs w:val="24"/>
                <w:shd w:val="clear" w:color="auto" w:fill="FFFFFF"/>
              </w:rPr>
            </w:pPr>
          </w:p>
          <w:p w14:paraId="6FCB1254" w14:textId="77777777" w:rsidR="009008B3" w:rsidRPr="0056055D" w:rsidRDefault="009008B3" w:rsidP="0056055D">
            <w:pPr>
              <w:jc w:val="both"/>
              <w:rPr>
                <w:rFonts w:ascii="Times New Roman" w:hAnsi="Times New Roman" w:cs="Times New Roman"/>
                <w:color w:val="111111"/>
                <w:spacing w:val="1"/>
                <w:sz w:val="24"/>
                <w:szCs w:val="24"/>
                <w:shd w:val="clear" w:color="auto" w:fill="FFFFFF"/>
              </w:rPr>
            </w:pPr>
          </w:p>
        </w:tc>
      </w:tr>
      <w:tr w:rsidR="009C4D7F" w14:paraId="0D91F58C" w14:textId="77777777" w:rsidTr="002D6FFB">
        <w:trPr>
          <w:trHeight w:val="333"/>
        </w:trPr>
        <w:tc>
          <w:tcPr>
            <w:tcW w:w="9360" w:type="dxa"/>
            <w:gridSpan w:val="2"/>
          </w:tcPr>
          <w:p w14:paraId="5BD2B9DF" w14:textId="14CD6467" w:rsidR="009C4D7F" w:rsidRDefault="009C4D7F" w:rsidP="009C4D7F">
            <w:pPr>
              <w:pStyle w:val="ListParagraph"/>
              <w:jc w:val="center"/>
              <w:rPr>
                <w:rFonts w:ascii="Times New Roman" w:hAnsi="Times New Roman" w:cs="Times New Roman"/>
                <w:b/>
                <w:color w:val="111111"/>
                <w:spacing w:val="1"/>
                <w:sz w:val="24"/>
                <w:szCs w:val="24"/>
                <w:shd w:val="clear" w:color="auto" w:fill="FFFFFF"/>
              </w:rPr>
            </w:pPr>
            <w:r>
              <w:rPr>
                <w:rFonts w:ascii="Times New Roman" w:hAnsi="Times New Roman" w:cs="Times New Roman"/>
                <w:b/>
                <w:color w:val="111111"/>
                <w:spacing w:val="1"/>
                <w:sz w:val="24"/>
                <w:szCs w:val="24"/>
                <w:shd w:val="clear" w:color="auto" w:fill="FFFFFF"/>
              </w:rPr>
              <w:t>PART VI—</w:t>
            </w:r>
            <w:r w:rsidRPr="009C4D7F">
              <w:rPr>
                <w:rFonts w:ascii="Times New Roman" w:hAnsi="Times New Roman" w:cs="Times New Roman"/>
                <w:b/>
                <w:color w:val="111111"/>
                <w:spacing w:val="1"/>
                <w:sz w:val="24"/>
                <w:szCs w:val="24"/>
                <w:shd w:val="clear" w:color="auto" w:fill="FFFFFF"/>
              </w:rPr>
              <w:t>REPORT PROVISIONS</w:t>
            </w:r>
          </w:p>
          <w:p w14:paraId="3E318A43" w14:textId="77777777" w:rsidR="004E2650" w:rsidRPr="009C4D7F" w:rsidRDefault="004E2650" w:rsidP="009C4D7F">
            <w:pPr>
              <w:pStyle w:val="ListParagraph"/>
              <w:jc w:val="center"/>
              <w:rPr>
                <w:rFonts w:ascii="Times New Roman" w:hAnsi="Times New Roman" w:cs="Times New Roman"/>
                <w:b/>
                <w:color w:val="111111"/>
                <w:spacing w:val="1"/>
                <w:sz w:val="24"/>
                <w:szCs w:val="24"/>
                <w:shd w:val="clear" w:color="auto" w:fill="FFFFFF"/>
              </w:rPr>
            </w:pPr>
          </w:p>
        </w:tc>
      </w:tr>
      <w:tr w:rsidR="00514E2D" w:rsidRPr="0079169B" w14:paraId="14BE7401" w14:textId="77777777" w:rsidTr="0098134D">
        <w:trPr>
          <w:trHeight w:val="333"/>
        </w:trPr>
        <w:tc>
          <w:tcPr>
            <w:tcW w:w="2123" w:type="dxa"/>
          </w:tcPr>
          <w:p w14:paraId="3385C118" w14:textId="77777777" w:rsidR="00E863BA" w:rsidRPr="008A4396" w:rsidRDefault="00E863BA" w:rsidP="002D6FFB">
            <w:pPr>
              <w:rPr>
                <w:rFonts w:ascii="Times New Roman" w:hAnsi="Times New Roman" w:cs="Times New Roman"/>
                <w:sz w:val="20"/>
                <w:szCs w:val="20"/>
                <w:lang w:val="en-GB"/>
              </w:rPr>
            </w:pPr>
            <w:r w:rsidRPr="008A4396">
              <w:rPr>
                <w:rFonts w:ascii="Times New Roman" w:hAnsi="Times New Roman" w:cs="Times New Roman"/>
                <w:sz w:val="20"/>
                <w:szCs w:val="20"/>
                <w:lang w:val="en-GB"/>
              </w:rPr>
              <w:t>Reports.</w:t>
            </w:r>
          </w:p>
        </w:tc>
        <w:tc>
          <w:tcPr>
            <w:tcW w:w="7237" w:type="dxa"/>
          </w:tcPr>
          <w:p w14:paraId="2D4D8944" w14:textId="1B8E2037" w:rsidR="00E863BA" w:rsidRPr="008A4396" w:rsidRDefault="007D602A" w:rsidP="00F8398F">
            <w:pPr>
              <w:pStyle w:val="ListParagraph"/>
              <w:numPr>
                <w:ilvl w:val="0"/>
                <w:numId w:val="44"/>
              </w:numPr>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 xml:space="preserve">(1) </w:t>
            </w:r>
            <w:r w:rsidR="00E863BA" w:rsidRPr="008A4396">
              <w:rPr>
                <w:rFonts w:ascii="Times New Roman" w:hAnsi="Times New Roman" w:cs="Times New Roman"/>
                <w:sz w:val="24"/>
                <w:szCs w:val="24"/>
                <w:lang w:val="en-GB"/>
              </w:rPr>
              <w:t>A state corporation shall submit monthly statutory report to the Ministry responsible for the state corporation not later than</w:t>
            </w:r>
            <w:r w:rsidR="00F8398F" w:rsidRPr="008A4396">
              <w:rPr>
                <w:rFonts w:ascii="Times New Roman" w:hAnsi="Times New Roman" w:cs="Times New Roman"/>
                <w:sz w:val="24"/>
                <w:szCs w:val="24"/>
                <w:lang w:val="en-GB"/>
              </w:rPr>
              <w:t xml:space="preserve"> ten days after the end of each month</w:t>
            </w:r>
            <w:r w:rsidR="00E863BA" w:rsidRPr="008A4396">
              <w:rPr>
                <w:rFonts w:ascii="Times New Roman" w:hAnsi="Times New Roman" w:cs="Times New Roman"/>
                <w:sz w:val="24"/>
                <w:szCs w:val="24"/>
                <w:lang w:val="en-GB"/>
              </w:rPr>
              <w:t xml:space="preserve"> </w:t>
            </w:r>
            <w:r w:rsidR="004E2650" w:rsidRPr="008A4396">
              <w:rPr>
                <w:rFonts w:ascii="Times New Roman" w:hAnsi="Times New Roman" w:cs="Times New Roman"/>
                <w:sz w:val="24"/>
                <w:szCs w:val="24"/>
                <w:lang w:val="en-GB"/>
              </w:rPr>
              <w:t>with the following information</w:t>
            </w:r>
            <w:r w:rsidR="00E863BA" w:rsidRPr="008A4396">
              <w:rPr>
                <w:lang w:val="en-GB"/>
              </w:rPr>
              <w:t>—</w:t>
            </w:r>
          </w:p>
          <w:p w14:paraId="1297BD7D" w14:textId="77777777" w:rsidR="00E863BA" w:rsidRPr="008A4396" w:rsidRDefault="00E863BA" w:rsidP="002D6FFB">
            <w:pPr>
              <w:pStyle w:val="ListParagraph"/>
              <w:ind w:left="473"/>
              <w:jc w:val="both"/>
              <w:rPr>
                <w:rFonts w:ascii="Times New Roman" w:hAnsi="Times New Roman" w:cs="Times New Roman"/>
                <w:sz w:val="24"/>
                <w:szCs w:val="24"/>
                <w:lang w:val="en-GB"/>
              </w:rPr>
            </w:pPr>
          </w:p>
          <w:p w14:paraId="624D1855" w14:textId="77777777" w:rsidR="007D602A" w:rsidRPr="008A4396" w:rsidRDefault="007D602A" w:rsidP="007D602A">
            <w:pPr>
              <w:pStyle w:val="ListParagraph"/>
              <w:numPr>
                <w:ilvl w:val="0"/>
                <w:numId w:val="27"/>
              </w:numPr>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u</w:t>
            </w:r>
            <w:r w:rsidR="00E863BA" w:rsidRPr="008A4396">
              <w:rPr>
                <w:rFonts w:ascii="Times New Roman" w:hAnsi="Times New Roman" w:cs="Times New Roman"/>
                <w:sz w:val="24"/>
                <w:szCs w:val="24"/>
                <w:lang w:val="en-GB"/>
              </w:rPr>
              <w:t>pdated details of all bank accounts, including the balances in each bank a</w:t>
            </w:r>
            <w:r w:rsidRPr="008A4396">
              <w:rPr>
                <w:rFonts w:ascii="Times New Roman" w:hAnsi="Times New Roman" w:cs="Times New Roman"/>
                <w:sz w:val="24"/>
                <w:szCs w:val="24"/>
                <w:lang w:val="en-GB"/>
              </w:rPr>
              <w:t>ccount at the end of each month; and</w:t>
            </w:r>
          </w:p>
          <w:p w14:paraId="42AB705C" w14:textId="77777777" w:rsidR="007D602A" w:rsidRPr="008A4396" w:rsidRDefault="007D602A" w:rsidP="007D602A">
            <w:pPr>
              <w:pStyle w:val="ListParagraph"/>
              <w:ind w:left="1502"/>
              <w:jc w:val="both"/>
              <w:rPr>
                <w:rFonts w:ascii="Times New Roman" w:hAnsi="Times New Roman" w:cs="Times New Roman"/>
                <w:sz w:val="24"/>
                <w:szCs w:val="24"/>
                <w:lang w:val="en-GB"/>
              </w:rPr>
            </w:pPr>
          </w:p>
          <w:p w14:paraId="46026073" w14:textId="77777777" w:rsidR="00E863BA" w:rsidRPr="008A4396" w:rsidRDefault="00E863BA" w:rsidP="007D602A">
            <w:pPr>
              <w:pStyle w:val="ListParagraph"/>
              <w:numPr>
                <w:ilvl w:val="0"/>
                <w:numId w:val="27"/>
              </w:numPr>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 xml:space="preserve">pending bills broken down into their components: trade creditors, pensions, taxes, </w:t>
            </w:r>
            <w:proofErr w:type="spellStart"/>
            <w:r w:rsidRPr="008A4396">
              <w:rPr>
                <w:rFonts w:ascii="Times New Roman" w:hAnsi="Times New Roman" w:cs="Times New Roman"/>
                <w:sz w:val="24"/>
                <w:szCs w:val="24"/>
                <w:lang w:val="en-GB"/>
              </w:rPr>
              <w:t>sacco</w:t>
            </w:r>
            <w:proofErr w:type="spellEnd"/>
            <w:r w:rsidRPr="008A4396">
              <w:rPr>
                <w:rFonts w:ascii="Times New Roman" w:hAnsi="Times New Roman" w:cs="Times New Roman"/>
                <w:sz w:val="24"/>
                <w:szCs w:val="24"/>
                <w:lang w:val="en-GB"/>
              </w:rPr>
              <w:t xml:space="preserve"> deductions and other pending bills</w:t>
            </w:r>
          </w:p>
          <w:p w14:paraId="643AEC40" w14:textId="77777777" w:rsidR="00E863BA" w:rsidRPr="008A4396" w:rsidRDefault="00E863BA" w:rsidP="002D6FFB">
            <w:pPr>
              <w:pStyle w:val="ListParagraph"/>
              <w:ind w:left="1440"/>
              <w:jc w:val="both"/>
              <w:rPr>
                <w:rFonts w:ascii="Times New Roman" w:hAnsi="Times New Roman" w:cs="Times New Roman"/>
                <w:sz w:val="24"/>
                <w:szCs w:val="24"/>
                <w:lang w:val="en-GB"/>
              </w:rPr>
            </w:pPr>
          </w:p>
          <w:p w14:paraId="4386303C" w14:textId="6FE5562B" w:rsidR="00E863BA" w:rsidRPr="008A4396" w:rsidRDefault="00E863BA" w:rsidP="003C3C2B">
            <w:pPr>
              <w:ind w:firstLine="388"/>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w:t>
            </w:r>
            <w:r w:rsidR="0066020D" w:rsidRPr="008A4396">
              <w:rPr>
                <w:rFonts w:ascii="Times New Roman" w:hAnsi="Times New Roman" w:cs="Times New Roman"/>
                <w:sz w:val="24"/>
                <w:szCs w:val="24"/>
                <w:lang w:val="en-GB"/>
              </w:rPr>
              <w:t>2</w:t>
            </w:r>
            <w:r w:rsidRPr="008A4396">
              <w:rPr>
                <w:rFonts w:ascii="Times New Roman" w:hAnsi="Times New Roman" w:cs="Times New Roman"/>
                <w:sz w:val="24"/>
                <w:szCs w:val="24"/>
                <w:lang w:val="en-GB"/>
              </w:rPr>
              <w:t xml:space="preserve">) A State Corporation shall submit their Quarterly Financial Statements to the Ministry responsible for the state corporation not later </w:t>
            </w:r>
            <w:r w:rsidR="0098134D" w:rsidRPr="008A4396">
              <w:rPr>
                <w:rFonts w:ascii="Times New Roman" w:hAnsi="Times New Roman" w:cs="Times New Roman"/>
                <w:sz w:val="24"/>
                <w:szCs w:val="24"/>
                <w:lang w:val="en-GB"/>
              </w:rPr>
              <w:t>than fifteen</w:t>
            </w:r>
            <w:r w:rsidR="00F8398F" w:rsidRPr="00471DAD">
              <w:rPr>
                <w:rFonts w:ascii="Times New Roman" w:hAnsi="Times New Roman" w:cs="Times New Roman"/>
                <w:sz w:val="24"/>
                <w:szCs w:val="24"/>
                <w:lang w:val="en-GB"/>
              </w:rPr>
              <w:t xml:space="preserve"> days after the end of each quarter, </w:t>
            </w:r>
            <w:r w:rsidRPr="008A4396">
              <w:rPr>
                <w:rFonts w:ascii="Times New Roman" w:hAnsi="Times New Roman" w:cs="Times New Roman"/>
                <w:sz w:val="24"/>
                <w:szCs w:val="24"/>
                <w:lang w:val="en-GB"/>
              </w:rPr>
              <w:t>with the following information—</w:t>
            </w:r>
          </w:p>
          <w:p w14:paraId="0DF55799" w14:textId="77777777" w:rsidR="00E863BA" w:rsidRPr="008A4396" w:rsidRDefault="00E863BA" w:rsidP="002D6FFB">
            <w:pPr>
              <w:jc w:val="both"/>
              <w:rPr>
                <w:rFonts w:ascii="Times New Roman" w:hAnsi="Times New Roman" w:cs="Times New Roman"/>
                <w:sz w:val="24"/>
                <w:szCs w:val="24"/>
                <w:lang w:val="en-GB"/>
              </w:rPr>
            </w:pPr>
          </w:p>
          <w:p w14:paraId="182E4E58" w14:textId="77777777" w:rsidR="00E863BA" w:rsidRPr="008A4396" w:rsidRDefault="00B95933" w:rsidP="00E863BA">
            <w:pPr>
              <w:numPr>
                <w:ilvl w:val="0"/>
                <w:numId w:val="19"/>
              </w:numPr>
              <w:ind w:left="1800"/>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statement of financial performance, financial position and cash flow;</w:t>
            </w:r>
          </w:p>
          <w:p w14:paraId="43803D91" w14:textId="77777777" w:rsidR="00B95933" w:rsidRPr="008A4396" w:rsidRDefault="00B95933" w:rsidP="00B95933">
            <w:pPr>
              <w:ind w:left="1800"/>
              <w:jc w:val="both"/>
              <w:rPr>
                <w:rFonts w:ascii="Times New Roman" w:hAnsi="Times New Roman" w:cs="Times New Roman"/>
                <w:sz w:val="24"/>
                <w:szCs w:val="24"/>
                <w:lang w:val="en-GB"/>
              </w:rPr>
            </w:pPr>
          </w:p>
          <w:p w14:paraId="29C6B4FA" w14:textId="77777777" w:rsidR="00E863BA" w:rsidRPr="00C6735C" w:rsidRDefault="00E863BA" w:rsidP="00E863BA">
            <w:pPr>
              <w:numPr>
                <w:ilvl w:val="0"/>
                <w:numId w:val="19"/>
              </w:numPr>
              <w:ind w:left="1800"/>
              <w:jc w:val="both"/>
              <w:rPr>
                <w:rFonts w:ascii="Times New Roman" w:hAnsi="Times New Roman" w:cs="Times New Roman"/>
                <w:sz w:val="24"/>
                <w:szCs w:val="24"/>
                <w:lang w:val="en-GB"/>
              </w:rPr>
            </w:pPr>
            <w:r w:rsidRPr="00C6735C">
              <w:rPr>
                <w:rFonts w:ascii="Times New Roman" w:hAnsi="Times New Roman" w:cs="Times New Roman"/>
                <w:sz w:val="24"/>
                <w:szCs w:val="24"/>
                <w:lang w:val="en-GB"/>
              </w:rPr>
              <w:lastRenderedPageBreak/>
              <w:t>upd</w:t>
            </w:r>
            <w:r w:rsidR="00B95933" w:rsidRPr="00C6735C">
              <w:rPr>
                <w:rFonts w:ascii="Times New Roman" w:hAnsi="Times New Roman" w:cs="Times New Roman"/>
                <w:sz w:val="24"/>
                <w:szCs w:val="24"/>
                <w:lang w:val="en-GB"/>
              </w:rPr>
              <w:t>ate of status of capital projects and capital items budgets;</w:t>
            </w:r>
          </w:p>
          <w:p w14:paraId="4719915E" w14:textId="77777777" w:rsidR="00B95933" w:rsidRPr="00521979" w:rsidRDefault="00B95933" w:rsidP="00B95933">
            <w:pPr>
              <w:jc w:val="both"/>
              <w:rPr>
                <w:rFonts w:ascii="Times New Roman" w:hAnsi="Times New Roman" w:cs="Times New Roman"/>
                <w:sz w:val="24"/>
                <w:szCs w:val="24"/>
                <w:lang w:val="en-GB"/>
              </w:rPr>
            </w:pPr>
          </w:p>
          <w:p w14:paraId="3AEAA5FB" w14:textId="77777777" w:rsidR="00E863BA" w:rsidRPr="00521979" w:rsidRDefault="00B95933" w:rsidP="00E863BA">
            <w:pPr>
              <w:numPr>
                <w:ilvl w:val="0"/>
                <w:numId w:val="19"/>
              </w:numPr>
              <w:ind w:left="1800"/>
              <w:jc w:val="both"/>
              <w:rPr>
                <w:rFonts w:ascii="Times New Roman" w:hAnsi="Times New Roman" w:cs="Times New Roman"/>
                <w:sz w:val="24"/>
                <w:szCs w:val="24"/>
                <w:lang w:val="en-GB"/>
              </w:rPr>
            </w:pPr>
            <w:r w:rsidRPr="00521979">
              <w:rPr>
                <w:rFonts w:ascii="Times New Roman" w:hAnsi="Times New Roman" w:cs="Times New Roman"/>
                <w:sz w:val="24"/>
                <w:szCs w:val="24"/>
                <w:lang w:val="en-GB"/>
              </w:rPr>
              <w:t>status of investment of surplus f</w:t>
            </w:r>
            <w:r w:rsidR="00E863BA" w:rsidRPr="00521979">
              <w:rPr>
                <w:rFonts w:ascii="Times New Roman" w:hAnsi="Times New Roman" w:cs="Times New Roman"/>
                <w:sz w:val="24"/>
                <w:szCs w:val="24"/>
                <w:lang w:val="en-GB"/>
              </w:rPr>
              <w:t xml:space="preserve">unds for each </w:t>
            </w:r>
            <w:r w:rsidRPr="00521979">
              <w:rPr>
                <w:rFonts w:ascii="Times New Roman" w:hAnsi="Times New Roman" w:cs="Times New Roman"/>
                <w:sz w:val="24"/>
                <w:szCs w:val="24"/>
                <w:lang w:val="en-GB"/>
              </w:rPr>
              <w:t>state corporation; and</w:t>
            </w:r>
          </w:p>
          <w:p w14:paraId="56EE5810" w14:textId="77777777" w:rsidR="00B95933" w:rsidRPr="00521979" w:rsidRDefault="00B95933" w:rsidP="00B95933">
            <w:pPr>
              <w:jc w:val="both"/>
              <w:rPr>
                <w:rFonts w:ascii="Times New Roman" w:hAnsi="Times New Roman" w:cs="Times New Roman"/>
                <w:sz w:val="24"/>
                <w:szCs w:val="24"/>
                <w:lang w:val="en-GB"/>
              </w:rPr>
            </w:pPr>
          </w:p>
          <w:p w14:paraId="10B53B67" w14:textId="77777777" w:rsidR="00E863BA" w:rsidRPr="00521979" w:rsidRDefault="00B95933" w:rsidP="00E863BA">
            <w:pPr>
              <w:numPr>
                <w:ilvl w:val="0"/>
                <w:numId w:val="19"/>
              </w:numPr>
              <w:ind w:left="1800"/>
              <w:jc w:val="both"/>
              <w:rPr>
                <w:rFonts w:ascii="Times New Roman" w:hAnsi="Times New Roman" w:cs="Times New Roman"/>
                <w:sz w:val="24"/>
                <w:szCs w:val="24"/>
                <w:lang w:val="en-GB"/>
              </w:rPr>
            </w:pPr>
            <w:r w:rsidRPr="00521979">
              <w:rPr>
                <w:rFonts w:ascii="Times New Roman" w:hAnsi="Times New Roman" w:cs="Times New Roman"/>
                <w:sz w:val="24"/>
                <w:szCs w:val="24"/>
                <w:lang w:val="en-GB"/>
              </w:rPr>
              <w:t>status on investment of income including dividends, Directors’ fees, s</w:t>
            </w:r>
            <w:r w:rsidR="00E863BA" w:rsidRPr="00521979">
              <w:rPr>
                <w:rFonts w:ascii="Times New Roman" w:hAnsi="Times New Roman" w:cs="Times New Roman"/>
                <w:sz w:val="24"/>
                <w:szCs w:val="24"/>
                <w:lang w:val="en-GB"/>
              </w:rPr>
              <w:t>urplus funds.</w:t>
            </w:r>
          </w:p>
          <w:p w14:paraId="13B48CE0" w14:textId="77777777" w:rsidR="00E863BA" w:rsidRPr="008A4396" w:rsidRDefault="00E863BA" w:rsidP="002D6FFB">
            <w:pPr>
              <w:jc w:val="both"/>
              <w:rPr>
                <w:rFonts w:ascii="Times New Roman" w:hAnsi="Times New Roman" w:cs="Times New Roman"/>
                <w:sz w:val="24"/>
                <w:szCs w:val="24"/>
                <w:lang w:val="en-GB"/>
              </w:rPr>
            </w:pPr>
          </w:p>
          <w:p w14:paraId="024098E7" w14:textId="4BB0F327" w:rsidR="00E863BA" w:rsidRDefault="00E863BA" w:rsidP="00521979">
            <w:pPr>
              <w:pStyle w:val="ListParagraph"/>
              <w:numPr>
                <w:ilvl w:val="0"/>
                <w:numId w:val="46"/>
              </w:numPr>
              <w:ind w:left="932" w:hanging="553"/>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 xml:space="preserve">State Corporations shall </w:t>
            </w:r>
            <w:r w:rsidR="0081269D" w:rsidRPr="008A4396">
              <w:rPr>
                <w:rFonts w:ascii="Times New Roman" w:hAnsi="Times New Roman" w:cs="Times New Roman"/>
                <w:sz w:val="24"/>
                <w:szCs w:val="24"/>
                <w:lang w:val="en-GB"/>
              </w:rPr>
              <w:t xml:space="preserve">upload an </w:t>
            </w:r>
            <w:r w:rsidRPr="008A4396">
              <w:rPr>
                <w:rFonts w:ascii="Times New Roman" w:hAnsi="Times New Roman" w:cs="Times New Roman"/>
                <w:sz w:val="24"/>
                <w:szCs w:val="24"/>
                <w:lang w:val="en-GB"/>
              </w:rPr>
              <w:t>upda</w:t>
            </w:r>
            <w:r w:rsidR="0081269D" w:rsidRPr="008A4396">
              <w:rPr>
                <w:rFonts w:ascii="Times New Roman" w:hAnsi="Times New Roman" w:cs="Times New Roman"/>
                <w:sz w:val="24"/>
                <w:szCs w:val="24"/>
                <w:lang w:val="en-GB"/>
              </w:rPr>
              <w:t>ted and audited financial report</w:t>
            </w:r>
            <w:r w:rsidR="00A21644" w:rsidRPr="008A4396">
              <w:rPr>
                <w:rFonts w:ascii="Times New Roman" w:hAnsi="Times New Roman" w:cs="Times New Roman"/>
                <w:sz w:val="24"/>
                <w:szCs w:val="24"/>
                <w:lang w:val="en-GB"/>
              </w:rPr>
              <w:t xml:space="preserve"> and any other statutory reports as the National Treasury may specify</w:t>
            </w:r>
            <w:r w:rsidR="0081269D" w:rsidRPr="008A4396">
              <w:rPr>
                <w:rFonts w:ascii="Times New Roman" w:hAnsi="Times New Roman" w:cs="Times New Roman"/>
                <w:sz w:val="24"/>
                <w:szCs w:val="24"/>
                <w:lang w:val="en-GB"/>
              </w:rPr>
              <w:t>.</w:t>
            </w:r>
          </w:p>
          <w:p w14:paraId="4533143F" w14:textId="77777777" w:rsidR="008A4396" w:rsidRPr="008A4396" w:rsidRDefault="008A4396" w:rsidP="00521979">
            <w:pPr>
              <w:pStyle w:val="ListParagraph"/>
              <w:jc w:val="both"/>
              <w:rPr>
                <w:rFonts w:ascii="Times New Roman" w:hAnsi="Times New Roman" w:cs="Times New Roman"/>
                <w:sz w:val="24"/>
                <w:szCs w:val="24"/>
                <w:lang w:val="en-GB"/>
              </w:rPr>
            </w:pPr>
          </w:p>
          <w:p w14:paraId="108D3888" w14:textId="27777B83" w:rsidR="008A4396" w:rsidRPr="00521979" w:rsidRDefault="00521979" w:rsidP="0052197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008A4396" w:rsidRPr="00521979">
              <w:rPr>
                <w:rFonts w:ascii="Times New Roman" w:hAnsi="Times New Roman" w:cs="Times New Roman"/>
                <w:sz w:val="24"/>
                <w:szCs w:val="24"/>
                <w:lang w:val="en-GB"/>
              </w:rPr>
              <w:t xml:space="preserve">a government linked corporation, a private enterprise and international bodies shall not later than six months after the end of each financial year </w:t>
            </w:r>
            <w:r w:rsidR="0098134D" w:rsidRPr="00521979">
              <w:rPr>
                <w:rFonts w:ascii="Times New Roman" w:hAnsi="Times New Roman" w:cs="Times New Roman"/>
                <w:sz w:val="24"/>
                <w:szCs w:val="24"/>
                <w:lang w:val="en-GB"/>
              </w:rPr>
              <w:t>submit audited</w:t>
            </w:r>
            <w:r w:rsidR="008A4396" w:rsidRPr="00521979">
              <w:rPr>
                <w:rFonts w:ascii="Times New Roman" w:hAnsi="Times New Roman" w:cs="Times New Roman"/>
                <w:sz w:val="24"/>
                <w:szCs w:val="24"/>
                <w:lang w:val="en-GB"/>
              </w:rPr>
              <w:t xml:space="preserve"> financial report to the National Treasury </w:t>
            </w:r>
          </w:p>
        </w:tc>
      </w:tr>
    </w:tbl>
    <w:p w14:paraId="6C254322" w14:textId="77777777" w:rsidR="0098134D" w:rsidRDefault="0098134D">
      <w:r>
        <w:lastRenderedPageBreak/>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237"/>
      </w:tblGrid>
      <w:tr w:rsidR="004C0932" w:rsidRPr="00E13A8D" w14:paraId="08DE6024" w14:textId="77777777" w:rsidTr="002D6FFB">
        <w:trPr>
          <w:trHeight w:val="333"/>
        </w:trPr>
        <w:tc>
          <w:tcPr>
            <w:tcW w:w="9360" w:type="dxa"/>
            <w:gridSpan w:val="2"/>
          </w:tcPr>
          <w:p w14:paraId="6974FF7C" w14:textId="4309DB0C" w:rsidR="004C0932" w:rsidRPr="008A4396" w:rsidRDefault="004C0932" w:rsidP="002D6FFB">
            <w:pPr>
              <w:pStyle w:val="ListParagraph"/>
              <w:jc w:val="both"/>
              <w:rPr>
                <w:rFonts w:ascii="Times New Roman" w:hAnsi="Times New Roman" w:cs="Times New Roman"/>
                <w:sz w:val="24"/>
                <w:szCs w:val="24"/>
              </w:rPr>
            </w:pPr>
          </w:p>
          <w:p w14:paraId="10D65097" w14:textId="77777777" w:rsidR="004C0932" w:rsidRPr="00C709FF" w:rsidRDefault="004C0932" w:rsidP="004C0932">
            <w:pPr>
              <w:pStyle w:val="ListParagraph"/>
              <w:jc w:val="center"/>
              <w:rPr>
                <w:rFonts w:ascii="Times New Roman" w:hAnsi="Times New Roman" w:cs="Times New Roman"/>
                <w:sz w:val="24"/>
                <w:szCs w:val="24"/>
              </w:rPr>
            </w:pPr>
            <w:r w:rsidRPr="00C709FF">
              <w:rPr>
                <w:rFonts w:ascii="Times New Roman" w:hAnsi="Times New Roman" w:cs="Times New Roman"/>
                <w:sz w:val="24"/>
                <w:szCs w:val="24"/>
              </w:rPr>
              <w:t>FIRST SCHEDULE</w:t>
            </w:r>
          </w:p>
        </w:tc>
      </w:tr>
      <w:tr w:rsidR="004555A9" w:rsidRPr="00B431C5" w14:paraId="24D7B17C" w14:textId="77777777" w:rsidTr="00F327A5">
        <w:trPr>
          <w:trHeight w:val="333"/>
        </w:trPr>
        <w:tc>
          <w:tcPr>
            <w:tcW w:w="9360" w:type="dxa"/>
            <w:gridSpan w:val="2"/>
          </w:tcPr>
          <w:p w14:paraId="561AE9CB" w14:textId="77777777" w:rsidR="004555A9" w:rsidRPr="00531E5D" w:rsidRDefault="004555A9" w:rsidP="00B85CBE">
            <w:pPr>
              <w:jc w:val="both"/>
              <w:rPr>
                <w:rFonts w:ascii="Times New Roman" w:eastAsia="Calibri" w:hAnsi="Times New Roman" w:cs="Times New Roman"/>
                <w:b/>
                <w:sz w:val="25"/>
                <w:szCs w:val="25"/>
              </w:rPr>
            </w:pPr>
            <w:r w:rsidRPr="00531E5D">
              <w:rPr>
                <w:rFonts w:ascii="Times New Roman" w:eastAsia="Calibri" w:hAnsi="Times New Roman" w:cs="Times New Roman"/>
                <w:b/>
                <w:sz w:val="25"/>
                <w:szCs w:val="25"/>
              </w:rPr>
              <w:t>PART A</w:t>
            </w:r>
          </w:p>
          <w:p w14:paraId="6187EABC" w14:textId="77777777" w:rsidR="004555A9" w:rsidRPr="00531E5D" w:rsidRDefault="004555A9" w:rsidP="00B85CBE">
            <w:pPr>
              <w:jc w:val="both"/>
              <w:rPr>
                <w:rFonts w:ascii="Times New Roman" w:eastAsia="Calibri" w:hAnsi="Times New Roman" w:cs="Times New Roman"/>
                <w:sz w:val="25"/>
                <w:szCs w:val="25"/>
              </w:rPr>
            </w:pPr>
          </w:p>
          <w:p w14:paraId="36450DE8" w14:textId="77777777" w:rsidR="004555A9" w:rsidRPr="00531E5D" w:rsidRDefault="004555A9" w:rsidP="00B85CBE">
            <w:p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 xml:space="preserve">Information </w:t>
            </w:r>
            <w:r w:rsidR="0017481C" w:rsidRPr="00531E5D">
              <w:rPr>
                <w:rFonts w:ascii="Times New Roman" w:eastAsia="Calibri" w:hAnsi="Times New Roman" w:cs="Times New Roman"/>
                <w:sz w:val="25"/>
                <w:szCs w:val="25"/>
              </w:rPr>
              <w:t xml:space="preserve">required </w:t>
            </w:r>
            <w:r w:rsidRPr="00531E5D">
              <w:rPr>
                <w:rFonts w:ascii="Times New Roman" w:eastAsia="Calibri" w:hAnsi="Times New Roman" w:cs="Times New Roman"/>
                <w:sz w:val="25"/>
                <w:szCs w:val="25"/>
              </w:rPr>
              <w:t>for outstanding loans</w:t>
            </w:r>
          </w:p>
          <w:p w14:paraId="12334E6F" w14:textId="77777777" w:rsidR="004555A9" w:rsidRPr="00531E5D" w:rsidRDefault="004555A9" w:rsidP="00B85CBE">
            <w:pPr>
              <w:jc w:val="both"/>
              <w:rPr>
                <w:rFonts w:ascii="Times New Roman" w:eastAsia="Calibri" w:hAnsi="Times New Roman" w:cs="Times New Roman"/>
                <w:sz w:val="25"/>
                <w:szCs w:val="25"/>
              </w:rPr>
            </w:pPr>
          </w:p>
          <w:p w14:paraId="5554A0EF" w14:textId="77777777" w:rsidR="004555A9" w:rsidRPr="00531E5D" w:rsidRDefault="004555A9">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 xml:space="preserve">The </w:t>
            </w:r>
            <w:r w:rsidR="0017481C" w:rsidRPr="00531E5D">
              <w:rPr>
                <w:rFonts w:ascii="Times New Roman" w:eastAsia="Calibri" w:hAnsi="Times New Roman" w:cs="Times New Roman"/>
                <w:sz w:val="25"/>
                <w:szCs w:val="25"/>
              </w:rPr>
              <w:t>f</w:t>
            </w:r>
            <w:r w:rsidRPr="00531E5D">
              <w:rPr>
                <w:rFonts w:ascii="Times New Roman" w:eastAsia="Calibri" w:hAnsi="Times New Roman" w:cs="Times New Roman"/>
                <w:sz w:val="25"/>
                <w:szCs w:val="25"/>
              </w:rPr>
              <w:t xml:space="preserve">inancier or </w:t>
            </w:r>
            <w:r w:rsidR="0017481C" w:rsidRPr="00531E5D">
              <w:rPr>
                <w:rFonts w:ascii="Times New Roman" w:eastAsia="Calibri" w:hAnsi="Times New Roman" w:cs="Times New Roman"/>
                <w:sz w:val="25"/>
                <w:szCs w:val="25"/>
              </w:rPr>
              <w:t>l</w:t>
            </w:r>
            <w:r w:rsidRPr="00531E5D">
              <w:rPr>
                <w:rFonts w:ascii="Times New Roman" w:eastAsia="Calibri" w:hAnsi="Times New Roman" w:cs="Times New Roman"/>
                <w:sz w:val="25"/>
                <w:szCs w:val="25"/>
              </w:rPr>
              <w:t>ender.</w:t>
            </w:r>
          </w:p>
          <w:p w14:paraId="2AAEDBE6"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Loan Reference number.</w:t>
            </w:r>
          </w:p>
          <w:p w14:paraId="1136CFB0"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Identifier Number.</w:t>
            </w:r>
          </w:p>
          <w:p w14:paraId="7ECA5133"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The recipient.</w:t>
            </w:r>
          </w:p>
          <w:p w14:paraId="329A0F8F"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Purpose.</w:t>
            </w:r>
          </w:p>
          <w:p w14:paraId="5B53A881"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Project.</w:t>
            </w:r>
          </w:p>
          <w:p w14:paraId="3374489C"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Principal Amount.</w:t>
            </w:r>
          </w:p>
          <w:p w14:paraId="0F126A28"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Accumulated Interest.</w:t>
            </w:r>
          </w:p>
          <w:p w14:paraId="507F4012"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Interest paid.</w:t>
            </w:r>
          </w:p>
          <w:p w14:paraId="3CC9CD94"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Outstanding interest.</w:t>
            </w:r>
          </w:p>
          <w:p w14:paraId="24E074D8"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Type.</w:t>
            </w:r>
          </w:p>
          <w:p w14:paraId="51EF4049"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Amount paid.</w:t>
            </w:r>
          </w:p>
          <w:p w14:paraId="628204BD"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Balance outstanding.</w:t>
            </w:r>
          </w:p>
          <w:p w14:paraId="30FCA6CB"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Terms of repayment and any other pertinent information.</w:t>
            </w:r>
          </w:p>
          <w:p w14:paraId="6797954E" w14:textId="77777777" w:rsidR="004555A9" w:rsidRPr="00531E5D" w:rsidRDefault="004555A9" w:rsidP="002D6FFB">
            <w:pPr>
              <w:pStyle w:val="ListParagraph"/>
              <w:jc w:val="both"/>
              <w:rPr>
                <w:rFonts w:ascii="Times New Roman" w:hAnsi="Times New Roman" w:cs="Times New Roman"/>
                <w:sz w:val="24"/>
                <w:szCs w:val="24"/>
              </w:rPr>
            </w:pPr>
          </w:p>
          <w:p w14:paraId="3D47D031" w14:textId="77777777" w:rsidR="004555A9" w:rsidRPr="00531E5D" w:rsidRDefault="004555A9" w:rsidP="002D6FFB">
            <w:pPr>
              <w:pStyle w:val="ListParagraph"/>
              <w:jc w:val="both"/>
              <w:rPr>
                <w:rFonts w:ascii="Times New Roman" w:hAnsi="Times New Roman" w:cs="Times New Roman"/>
                <w:sz w:val="24"/>
                <w:szCs w:val="24"/>
              </w:rPr>
            </w:pPr>
          </w:p>
          <w:p w14:paraId="070AAF23" w14:textId="77777777" w:rsidR="004555A9" w:rsidRPr="00531E5D" w:rsidRDefault="004555A9" w:rsidP="00B85CBE">
            <w:pPr>
              <w:jc w:val="both"/>
              <w:rPr>
                <w:rFonts w:ascii="Times New Roman" w:hAnsi="Times New Roman" w:cs="Times New Roman"/>
                <w:b/>
                <w:sz w:val="24"/>
                <w:szCs w:val="24"/>
              </w:rPr>
            </w:pPr>
            <w:r w:rsidRPr="00531E5D">
              <w:rPr>
                <w:rFonts w:ascii="Times New Roman" w:hAnsi="Times New Roman" w:cs="Times New Roman"/>
                <w:b/>
                <w:sz w:val="24"/>
                <w:szCs w:val="24"/>
              </w:rPr>
              <w:t>PART B</w:t>
            </w:r>
          </w:p>
          <w:p w14:paraId="3FED8232" w14:textId="77777777" w:rsidR="004555A9" w:rsidRPr="00531E5D" w:rsidRDefault="004555A9" w:rsidP="00B85CBE">
            <w:pPr>
              <w:jc w:val="both"/>
              <w:rPr>
                <w:rFonts w:ascii="Times New Roman" w:hAnsi="Times New Roman" w:cs="Times New Roman"/>
                <w:sz w:val="24"/>
                <w:szCs w:val="24"/>
              </w:rPr>
            </w:pPr>
            <w:r w:rsidRPr="00531E5D">
              <w:rPr>
                <w:rFonts w:ascii="Times New Roman" w:hAnsi="Times New Roman" w:cs="Times New Roman"/>
                <w:sz w:val="24"/>
                <w:szCs w:val="24"/>
              </w:rPr>
              <w:t>Information for obligations guaranteed by the government</w:t>
            </w:r>
          </w:p>
          <w:p w14:paraId="15A87FA6" w14:textId="77777777" w:rsidR="004555A9" w:rsidRPr="00531E5D" w:rsidRDefault="004555A9" w:rsidP="002D6FFB">
            <w:pPr>
              <w:ind w:left="709" w:hanging="709"/>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 xml:space="preserve">             </w:t>
            </w:r>
          </w:p>
          <w:p w14:paraId="7C35C1B7" w14:textId="77777777" w:rsidR="004555A9" w:rsidRPr="00531E5D" w:rsidRDefault="004555A9" w:rsidP="00E863BA">
            <w:pPr>
              <w:pStyle w:val="ListParagraph"/>
              <w:numPr>
                <w:ilvl w:val="0"/>
                <w:numId w:val="9"/>
              </w:numPr>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The organization to which the guarantee is given.</w:t>
            </w:r>
          </w:p>
          <w:p w14:paraId="35559573" w14:textId="77777777" w:rsidR="004555A9" w:rsidRPr="00531E5D" w:rsidRDefault="004555A9" w:rsidP="002D6FFB">
            <w:pPr>
              <w:pStyle w:val="ListParagraph"/>
              <w:ind w:left="1080"/>
              <w:jc w:val="both"/>
              <w:rPr>
                <w:rFonts w:ascii="Times New Roman" w:eastAsia="Calibri" w:hAnsi="Times New Roman" w:cs="Times New Roman"/>
                <w:sz w:val="24"/>
                <w:szCs w:val="24"/>
              </w:rPr>
            </w:pPr>
          </w:p>
          <w:p w14:paraId="2F531BF1" w14:textId="77777777" w:rsidR="004555A9" w:rsidRPr="00531E5D" w:rsidRDefault="004555A9" w:rsidP="00E863BA">
            <w:pPr>
              <w:pStyle w:val="ListParagraph"/>
              <w:numPr>
                <w:ilvl w:val="0"/>
                <w:numId w:val="9"/>
              </w:numPr>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The nature of the obligation guaranteed.</w:t>
            </w:r>
          </w:p>
          <w:p w14:paraId="2263CB1D" w14:textId="77777777" w:rsidR="004555A9" w:rsidRPr="00531E5D" w:rsidRDefault="004555A9" w:rsidP="002D6FFB">
            <w:pPr>
              <w:pStyle w:val="ListParagraph"/>
              <w:rPr>
                <w:rFonts w:ascii="Times New Roman" w:eastAsia="Calibri" w:hAnsi="Times New Roman" w:cs="Times New Roman"/>
                <w:sz w:val="24"/>
                <w:szCs w:val="24"/>
              </w:rPr>
            </w:pPr>
          </w:p>
          <w:p w14:paraId="6973D3DA" w14:textId="77777777" w:rsidR="004555A9" w:rsidRPr="00531E5D" w:rsidRDefault="004555A9" w:rsidP="00E863BA">
            <w:pPr>
              <w:pStyle w:val="ListParagraph"/>
              <w:numPr>
                <w:ilvl w:val="0"/>
                <w:numId w:val="9"/>
              </w:numPr>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The amount of guaranteed loan.</w:t>
            </w:r>
          </w:p>
          <w:p w14:paraId="1B933481" w14:textId="77777777" w:rsidR="004555A9" w:rsidRPr="00531E5D" w:rsidRDefault="004555A9" w:rsidP="002D6FFB">
            <w:pPr>
              <w:pStyle w:val="ListParagraph"/>
              <w:rPr>
                <w:rFonts w:ascii="Times New Roman" w:eastAsia="Calibri" w:hAnsi="Times New Roman" w:cs="Times New Roman"/>
                <w:sz w:val="24"/>
                <w:szCs w:val="24"/>
              </w:rPr>
            </w:pPr>
          </w:p>
          <w:p w14:paraId="7951F853" w14:textId="77777777" w:rsidR="004555A9" w:rsidRPr="00531E5D" w:rsidRDefault="004555A9" w:rsidP="00E863BA">
            <w:pPr>
              <w:pStyle w:val="ListParagraph"/>
              <w:numPr>
                <w:ilvl w:val="0"/>
                <w:numId w:val="9"/>
              </w:numPr>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The contingent liability outstanding.</w:t>
            </w:r>
          </w:p>
          <w:p w14:paraId="58B08296" w14:textId="77777777" w:rsidR="004555A9" w:rsidRPr="00531E5D" w:rsidRDefault="004555A9" w:rsidP="002D6FFB">
            <w:pPr>
              <w:pStyle w:val="ListParagraph"/>
              <w:jc w:val="both"/>
              <w:rPr>
                <w:rFonts w:ascii="Times New Roman" w:hAnsi="Times New Roman" w:cs="Times New Roman"/>
                <w:sz w:val="24"/>
                <w:szCs w:val="24"/>
              </w:rPr>
            </w:pPr>
          </w:p>
          <w:p w14:paraId="068E86D8" w14:textId="77777777" w:rsidR="004555A9" w:rsidRPr="00531E5D" w:rsidRDefault="004555A9" w:rsidP="002D6FFB">
            <w:pPr>
              <w:pStyle w:val="ListParagraph"/>
              <w:jc w:val="both"/>
              <w:rPr>
                <w:rFonts w:ascii="Times New Roman" w:hAnsi="Times New Roman" w:cs="Times New Roman"/>
                <w:sz w:val="24"/>
                <w:szCs w:val="24"/>
              </w:rPr>
            </w:pPr>
          </w:p>
        </w:tc>
      </w:tr>
      <w:tr w:rsidR="00CC0341" w:rsidRPr="00B431C5" w14:paraId="586816FC" w14:textId="77777777" w:rsidTr="002D6FFB">
        <w:trPr>
          <w:trHeight w:val="333"/>
        </w:trPr>
        <w:tc>
          <w:tcPr>
            <w:tcW w:w="9360" w:type="dxa"/>
            <w:gridSpan w:val="2"/>
          </w:tcPr>
          <w:p w14:paraId="01C0B18D" w14:textId="77777777" w:rsidR="00CC0341" w:rsidRPr="00531E5D" w:rsidRDefault="00CC0341" w:rsidP="00CC0341">
            <w:pPr>
              <w:ind w:left="1429" w:hanging="709"/>
              <w:jc w:val="center"/>
              <w:rPr>
                <w:rFonts w:ascii="Times New Roman" w:eastAsia="Calibri" w:hAnsi="Times New Roman" w:cs="Times New Roman"/>
                <w:b/>
                <w:sz w:val="25"/>
                <w:szCs w:val="25"/>
              </w:rPr>
            </w:pPr>
            <w:r w:rsidRPr="00531E5D">
              <w:rPr>
                <w:rFonts w:ascii="Times New Roman" w:eastAsia="Calibri" w:hAnsi="Times New Roman" w:cs="Times New Roman"/>
                <w:b/>
                <w:sz w:val="25"/>
                <w:szCs w:val="25"/>
              </w:rPr>
              <w:t>SECOND SCHEDULE</w:t>
            </w:r>
          </w:p>
        </w:tc>
      </w:tr>
      <w:tr w:rsidR="00F35118" w:rsidRPr="00B431C5" w14:paraId="2AB01A0E" w14:textId="77777777" w:rsidTr="00F327A5">
        <w:trPr>
          <w:trHeight w:val="333"/>
        </w:trPr>
        <w:tc>
          <w:tcPr>
            <w:tcW w:w="9360" w:type="dxa"/>
            <w:gridSpan w:val="2"/>
          </w:tcPr>
          <w:p w14:paraId="2C469432" w14:textId="77777777" w:rsidR="00F35118" w:rsidRPr="00531E5D" w:rsidRDefault="00F35118" w:rsidP="00F35118">
            <w:pPr>
              <w:ind w:left="1429" w:hanging="709"/>
              <w:jc w:val="center"/>
              <w:rPr>
                <w:rFonts w:ascii="Times New Roman" w:eastAsia="Calibri" w:hAnsi="Times New Roman" w:cs="Times New Roman"/>
                <w:b/>
                <w:sz w:val="25"/>
                <w:szCs w:val="25"/>
              </w:rPr>
            </w:pPr>
            <w:r w:rsidRPr="00531E5D">
              <w:rPr>
                <w:rFonts w:ascii="Times New Roman" w:eastAsia="Calibri" w:hAnsi="Times New Roman" w:cs="Times New Roman"/>
                <w:b/>
                <w:sz w:val="25"/>
                <w:szCs w:val="25"/>
              </w:rPr>
              <w:t>SUBSIDIARY LOAN AGREEMENT</w:t>
            </w:r>
          </w:p>
        </w:tc>
      </w:tr>
      <w:tr w:rsidR="00F35118" w:rsidRPr="007B368B" w14:paraId="0C916A5A" w14:textId="77777777" w:rsidTr="0098134D">
        <w:trPr>
          <w:trHeight w:val="333"/>
        </w:trPr>
        <w:tc>
          <w:tcPr>
            <w:tcW w:w="2123" w:type="dxa"/>
          </w:tcPr>
          <w:p w14:paraId="40E46766" w14:textId="77777777" w:rsidR="00F35118" w:rsidRPr="007A55C9" w:rsidRDefault="00F35118" w:rsidP="002D6FFB">
            <w:pPr>
              <w:rPr>
                <w:rFonts w:ascii="Times New Roman" w:hAnsi="Times New Roman" w:cs="Times New Roman"/>
                <w:sz w:val="24"/>
                <w:szCs w:val="24"/>
                <w:lang w:val="en-GB"/>
              </w:rPr>
            </w:pPr>
          </w:p>
        </w:tc>
        <w:tc>
          <w:tcPr>
            <w:tcW w:w="7237" w:type="dxa"/>
          </w:tcPr>
          <w:p w14:paraId="155F8581" w14:textId="77777777" w:rsidR="00F35118" w:rsidRPr="007A55C9" w:rsidRDefault="00F35118" w:rsidP="00F35118">
            <w:pPr>
              <w:ind w:left="1429" w:hanging="709"/>
              <w:rPr>
                <w:rFonts w:ascii="Times New Roman" w:eastAsia="Calibri" w:hAnsi="Times New Roman" w:cs="Times New Roman"/>
                <w:b/>
                <w:sz w:val="24"/>
                <w:szCs w:val="24"/>
              </w:rPr>
            </w:pPr>
          </w:p>
        </w:tc>
      </w:tr>
    </w:tbl>
    <w:p w14:paraId="41A9B2EC" w14:textId="77777777" w:rsidR="00E863BA" w:rsidRDefault="007B368B">
      <w:pPr>
        <w:spacing w:line="240" w:lineRule="auto"/>
        <w:rPr>
          <w:rFonts w:ascii="Times New Roman" w:hAnsi="Times New Roman" w:cs="Times New Roman"/>
          <w:sz w:val="24"/>
          <w:szCs w:val="24"/>
        </w:rPr>
      </w:pPr>
      <w:r w:rsidRPr="007A55C9">
        <w:rPr>
          <w:rFonts w:ascii="Times New Roman" w:hAnsi="Times New Roman" w:cs="Times New Roman"/>
          <w:sz w:val="24"/>
          <w:szCs w:val="24"/>
        </w:rPr>
        <w:t xml:space="preserve">Information required for the Subsidiary Loan Agreement </w:t>
      </w:r>
    </w:p>
    <w:p w14:paraId="2641D25D" w14:textId="77777777" w:rsidR="007B368B" w:rsidRDefault="007B368B"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Preamble </w:t>
      </w:r>
    </w:p>
    <w:p w14:paraId="46301054" w14:textId="77777777" w:rsidR="007B368B" w:rsidRDefault="007B368B"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Definition of Terms </w:t>
      </w:r>
    </w:p>
    <w:p w14:paraId="3CEF387D" w14:textId="77777777" w:rsidR="007B368B" w:rsidRDefault="007B368B"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Project Description and Financing Modalities </w:t>
      </w:r>
    </w:p>
    <w:p w14:paraId="4056E24F"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Terms of the Subsidiary Loan </w:t>
      </w:r>
    </w:p>
    <w:p w14:paraId="6034D4CD"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Modalities of Interest Charged </w:t>
      </w:r>
    </w:p>
    <w:p w14:paraId="65D4B016"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Loan Repayment Modalities </w:t>
      </w:r>
    </w:p>
    <w:p w14:paraId="2B74203F"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Taxes, Duties and Fees. </w:t>
      </w:r>
    </w:p>
    <w:p w14:paraId="2105EC14"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Disclosure of Information and Reporting Requirements. </w:t>
      </w:r>
    </w:p>
    <w:p w14:paraId="7B3E70E9" w14:textId="77777777" w:rsidR="006E6C74" w:rsidRDefault="006E6C74"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Financial Covenants </w:t>
      </w:r>
    </w:p>
    <w:p w14:paraId="257E9CF2" w14:textId="77777777" w:rsidR="006E6C74" w:rsidRDefault="006E6C74"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Anti-Corruption Clauses</w:t>
      </w:r>
    </w:p>
    <w:p w14:paraId="0557C4F6" w14:textId="77777777" w:rsidR="006E6C74" w:rsidRDefault="006E6C74"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Institutional Arrangements </w:t>
      </w:r>
    </w:p>
    <w:p w14:paraId="132BCB11" w14:textId="77777777" w:rsidR="006E6C74" w:rsidRDefault="006E6C74"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Disbursement and Utilization of Subsidiary Loan</w:t>
      </w:r>
      <w:r w:rsidR="00872F63">
        <w:rPr>
          <w:rFonts w:ascii="Times New Roman" w:hAnsi="Times New Roman" w:cs="Times New Roman"/>
          <w:sz w:val="24"/>
          <w:szCs w:val="24"/>
        </w:rPr>
        <w:t>.</w:t>
      </w:r>
    </w:p>
    <w:p w14:paraId="1219F969"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Remedies to the Government in case of Default on the part of the Borrowing Entity. </w:t>
      </w:r>
    </w:p>
    <w:p w14:paraId="0981E765"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Amendments, Settlement of Disputes and Applicable Law</w:t>
      </w:r>
    </w:p>
    <w:p w14:paraId="5796D4A6"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Effective and Termination of Subsidiary Loan Agreement</w:t>
      </w:r>
    </w:p>
    <w:p w14:paraId="5068BEAB"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Miscellaneous Commitments </w:t>
      </w:r>
    </w:p>
    <w:p w14:paraId="5D678235"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Confidentiality and Severability </w:t>
      </w:r>
    </w:p>
    <w:p w14:paraId="66FB0E28"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Notices and Communications </w:t>
      </w:r>
    </w:p>
    <w:p w14:paraId="485B0BBE" w14:textId="77777777" w:rsidR="00872F63" w:rsidRPr="007A55C9"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Signatories  </w:t>
      </w:r>
      <w:bookmarkEnd w:id="0"/>
    </w:p>
    <w:sectPr w:rsidR="00872F63" w:rsidRPr="007A55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A9FDE" w14:textId="77777777" w:rsidR="0040016C" w:rsidRDefault="0040016C" w:rsidP="009C4D7F">
      <w:pPr>
        <w:spacing w:after="0" w:line="240" w:lineRule="auto"/>
      </w:pPr>
      <w:r>
        <w:separator/>
      </w:r>
    </w:p>
  </w:endnote>
  <w:endnote w:type="continuationSeparator" w:id="0">
    <w:p w14:paraId="4675430C" w14:textId="77777777" w:rsidR="0040016C" w:rsidRDefault="0040016C" w:rsidP="009C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452315"/>
      <w:docPartObj>
        <w:docPartGallery w:val="Page Numbers (Bottom of Page)"/>
        <w:docPartUnique/>
      </w:docPartObj>
    </w:sdtPr>
    <w:sdtEndPr>
      <w:rPr>
        <w:noProof/>
      </w:rPr>
    </w:sdtEndPr>
    <w:sdtContent>
      <w:p w14:paraId="6CC7E011" w14:textId="395DF785" w:rsidR="00F327A5" w:rsidRDefault="00F327A5">
        <w:pPr>
          <w:pStyle w:val="Footer"/>
          <w:jc w:val="center"/>
        </w:pPr>
        <w:r>
          <w:fldChar w:fldCharType="begin"/>
        </w:r>
        <w:r>
          <w:instrText xml:space="preserve"> PAGE   \* MERGEFORMAT </w:instrText>
        </w:r>
        <w:r>
          <w:fldChar w:fldCharType="separate"/>
        </w:r>
        <w:r w:rsidR="00C55D6F">
          <w:rPr>
            <w:noProof/>
          </w:rPr>
          <w:t>10</w:t>
        </w:r>
        <w:r>
          <w:rPr>
            <w:noProof/>
          </w:rPr>
          <w:fldChar w:fldCharType="end"/>
        </w:r>
      </w:p>
    </w:sdtContent>
  </w:sdt>
  <w:p w14:paraId="4AEBE0D7" w14:textId="77777777" w:rsidR="00F327A5" w:rsidRDefault="00F32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D2DE8" w14:textId="77777777" w:rsidR="0040016C" w:rsidRDefault="0040016C" w:rsidP="009C4D7F">
      <w:pPr>
        <w:spacing w:after="0" w:line="240" w:lineRule="auto"/>
      </w:pPr>
      <w:r>
        <w:separator/>
      </w:r>
    </w:p>
  </w:footnote>
  <w:footnote w:type="continuationSeparator" w:id="0">
    <w:p w14:paraId="6ACE46A6" w14:textId="77777777" w:rsidR="0040016C" w:rsidRDefault="0040016C" w:rsidP="009C4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5F5D"/>
    <w:multiLevelType w:val="hybridMultilevel"/>
    <w:tmpl w:val="82B4D94C"/>
    <w:lvl w:ilvl="0" w:tplc="4FC8FC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8C2972"/>
    <w:multiLevelType w:val="hybridMultilevel"/>
    <w:tmpl w:val="25A6C816"/>
    <w:lvl w:ilvl="0" w:tplc="6A26CED8">
      <w:start w:val="1"/>
      <w:numFmt w:val="lowerLetter"/>
      <w:lvlText w:val="(%1)"/>
      <w:lvlJc w:val="left"/>
      <w:pPr>
        <w:ind w:left="720" w:hanging="360"/>
      </w:pPr>
      <w:rPr>
        <w:rFonts w:ascii="Times New Roman" w:eastAsia="Times New Roman" w:hAnsi="Times New Roman" w:cs="Times New Roman" w:hint="default"/>
        <w:b w:val="0"/>
        <w:i w:val="0"/>
        <w:strike w:val="0"/>
        <w:dstrike w:val="0"/>
        <w:w w:val="100"/>
        <w:sz w:val="24"/>
        <w:szCs w:val="24"/>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0C4813"/>
    <w:multiLevelType w:val="hybridMultilevel"/>
    <w:tmpl w:val="95E60120"/>
    <w:lvl w:ilvl="0" w:tplc="FEE6467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23300D4"/>
    <w:multiLevelType w:val="hybridMultilevel"/>
    <w:tmpl w:val="F7E4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05170"/>
    <w:multiLevelType w:val="hybridMultilevel"/>
    <w:tmpl w:val="606682D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A76FE"/>
    <w:multiLevelType w:val="hybridMultilevel"/>
    <w:tmpl w:val="A2C4AEC2"/>
    <w:lvl w:ilvl="0" w:tplc="6A26CED8">
      <w:start w:val="1"/>
      <w:numFmt w:val="lowerLetter"/>
      <w:lvlText w:val="(%1)"/>
      <w:lvlJc w:val="left"/>
      <w:pPr>
        <w:ind w:left="1061"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6" w15:restartNumberingAfterBreak="0">
    <w:nsid w:val="0B1C6FAB"/>
    <w:multiLevelType w:val="hybridMultilevel"/>
    <w:tmpl w:val="D5222F8C"/>
    <w:lvl w:ilvl="0" w:tplc="87286A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7368B"/>
    <w:multiLevelType w:val="hybridMultilevel"/>
    <w:tmpl w:val="3A42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D57A5"/>
    <w:multiLevelType w:val="hybridMultilevel"/>
    <w:tmpl w:val="D5222F8C"/>
    <w:lvl w:ilvl="0" w:tplc="87286A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F056A"/>
    <w:multiLevelType w:val="hybridMultilevel"/>
    <w:tmpl w:val="F9560ACE"/>
    <w:lvl w:ilvl="0" w:tplc="E486A582">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5477F"/>
    <w:multiLevelType w:val="hybridMultilevel"/>
    <w:tmpl w:val="5A32C332"/>
    <w:lvl w:ilvl="0" w:tplc="832A5B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F48CC"/>
    <w:multiLevelType w:val="hybridMultilevel"/>
    <w:tmpl w:val="142AD662"/>
    <w:lvl w:ilvl="0" w:tplc="9DE24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B6828"/>
    <w:multiLevelType w:val="hybridMultilevel"/>
    <w:tmpl w:val="3876626A"/>
    <w:lvl w:ilvl="0" w:tplc="6A26CED8">
      <w:start w:val="1"/>
      <w:numFmt w:val="lowerLetter"/>
      <w:lvlText w:val="(%1)"/>
      <w:lvlJc w:val="left"/>
      <w:pPr>
        <w:ind w:left="720" w:hanging="360"/>
      </w:pPr>
      <w:rPr>
        <w:rFonts w:ascii="Times New Roman" w:eastAsia="Times New Roman" w:hAnsi="Times New Roman" w:cs="Times New Roman" w:hint="default"/>
        <w:b w:val="0"/>
        <w:i w:val="0"/>
        <w:w w:val="10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3B17B7A"/>
    <w:multiLevelType w:val="hybridMultilevel"/>
    <w:tmpl w:val="961C1B32"/>
    <w:lvl w:ilvl="0" w:tplc="A2564526">
      <w:start w:val="1"/>
      <w:numFmt w:val="decimal"/>
      <w:lvlText w:val="%1."/>
      <w:lvlJc w:val="left"/>
      <w:pPr>
        <w:ind w:left="720" w:hanging="360"/>
      </w:pPr>
      <w:rPr>
        <w:rFonts w:ascii="Times New Roman" w:hAnsi="Times New Roman"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B70C1"/>
    <w:multiLevelType w:val="hybridMultilevel"/>
    <w:tmpl w:val="62BAD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D223C"/>
    <w:multiLevelType w:val="hybridMultilevel"/>
    <w:tmpl w:val="88E41076"/>
    <w:lvl w:ilvl="0" w:tplc="FEE6467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6BE09A6"/>
    <w:multiLevelType w:val="hybridMultilevel"/>
    <w:tmpl w:val="961C1B32"/>
    <w:lvl w:ilvl="0" w:tplc="FFFFFFFF">
      <w:start w:val="1"/>
      <w:numFmt w:val="decimal"/>
      <w:lvlText w:val="%1."/>
      <w:lvlJc w:val="left"/>
      <w:pPr>
        <w:ind w:left="720" w:hanging="360"/>
      </w:pPr>
      <w:rPr>
        <w:rFonts w:ascii="Times New Roman" w:hAnsi="Times New Roman" w:cs="Times New Roman"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504FEA"/>
    <w:multiLevelType w:val="hybridMultilevel"/>
    <w:tmpl w:val="6F30FAAA"/>
    <w:lvl w:ilvl="0" w:tplc="D9588BA4">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BE2285"/>
    <w:multiLevelType w:val="hybridMultilevel"/>
    <w:tmpl w:val="D5222F8C"/>
    <w:lvl w:ilvl="0" w:tplc="87286A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84281"/>
    <w:multiLevelType w:val="hybridMultilevel"/>
    <w:tmpl w:val="897E1CD6"/>
    <w:lvl w:ilvl="0" w:tplc="6EF414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32980"/>
    <w:multiLevelType w:val="hybridMultilevel"/>
    <w:tmpl w:val="B1209C42"/>
    <w:lvl w:ilvl="0" w:tplc="6A26CED8">
      <w:start w:val="1"/>
      <w:numFmt w:val="lowerLetter"/>
      <w:lvlText w:val="(%1)"/>
      <w:lvlJc w:val="left"/>
      <w:pPr>
        <w:ind w:left="108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C42BDF"/>
    <w:multiLevelType w:val="hybridMultilevel"/>
    <w:tmpl w:val="D0B4010C"/>
    <w:lvl w:ilvl="0" w:tplc="6A26CED8">
      <w:start w:val="1"/>
      <w:numFmt w:val="lowerLetter"/>
      <w:lvlText w:val="(%1)"/>
      <w:lvlJc w:val="left"/>
      <w:pPr>
        <w:ind w:left="1440" w:hanging="720"/>
      </w:pPr>
      <w:rPr>
        <w:rFonts w:ascii="Times New Roman" w:eastAsia="Times New Roman" w:hAnsi="Times New Roman" w:cs="Times New Roman" w:hint="default"/>
        <w:b w:val="0"/>
        <w:i w:val="0"/>
        <w:w w:val="100"/>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3BEA4F14"/>
    <w:multiLevelType w:val="hybridMultilevel"/>
    <w:tmpl w:val="7B0C0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40C88"/>
    <w:multiLevelType w:val="hybridMultilevel"/>
    <w:tmpl w:val="88EE7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B1A14"/>
    <w:multiLevelType w:val="hybridMultilevel"/>
    <w:tmpl w:val="AE9C28B4"/>
    <w:lvl w:ilvl="0" w:tplc="0ABE90A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B2709"/>
    <w:multiLevelType w:val="hybridMultilevel"/>
    <w:tmpl w:val="928683C0"/>
    <w:lvl w:ilvl="0" w:tplc="6A26CED8">
      <w:start w:val="1"/>
      <w:numFmt w:val="lowerLetter"/>
      <w:lvlText w:val="(%1)"/>
      <w:lvlJc w:val="left"/>
      <w:pPr>
        <w:ind w:left="108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A569BF"/>
    <w:multiLevelType w:val="hybridMultilevel"/>
    <w:tmpl w:val="84B0DBBC"/>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1916FC3"/>
    <w:multiLevelType w:val="hybridMultilevel"/>
    <w:tmpl w:val="B61C0428"/>
    <w:lvl w:ilvl="0" w:tplc="6A26CED8">
      <w:start w:val="1"/>
      <w:numFmt w:val="lowerLetter"/>
      <w:lvlText w:val="(%1)"/>
      <w:lvlJc w:val="left"/>
      <w:pPr>
        <w:ind w:left="1502"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8" w15:restartNumberingAfterBreak="0">
    <w:nsid w:val="57605966"/>
    <w:multiLevelType w:val="multilevel"/>
    <w:tmpl w:val="B502B89C"/>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54227B"/>
    <w:multiLevelType w:val="hybridMultilevel"/>
    <w:tmpl w:val="617673D4"/>
    <w:lvl w:ilvl="0" w:tplc="6A26CED8">
      <w:start w:val="1"/>
      <w:numFmt w:val="lowerLetter"/>
      <w:lvlText w:val="(%1)"/>
      <w:lvlJc w:val="left"/>
      <w:pPr>
        <w:ind w:left="72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14F59"/>
    <w:multiLevelType w:val="hybridMultilevel"/>
    <w:tmpl w:val="88EE7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E1025"/>
    <w:multiLevelType w:val="hybridMultilevel"/>
    <w:tmpl w:val="25EE65E2"/>
    <w:lvl w:ilvl="0" w:tplc="14AA0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C1685"/>
    <w:multiLevelType w:val="hybridMultilevel"/>
    <w:tmpl w:val="A2EE2F7A"/>
    <w:lvl w:ilvl="0" w:tplc="0080827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ECC76AE"/>
    <w:multiLevelType w:val="hybridMultilevel"/>
    <w:tmpl w:val="F754036E"/>
    <w:lvl w:ilvl="0" w:tplc="D952B610">
      <w:start w:val="1"/>
      <w:numFmt w:val="lowerRoman"/>
      <w:lvlText w:val="(%1)"/>
      <w:lvlJc w:val="left"/>
      <w:pPr>
        <w:ind w:left="1080" w:hanging="720"/>
      </w:pPr>
      <w:rPr>
        <w:rFonts w:hint="default"/>
      </w:rPr>
    </w:lvl>
    <w:lvl w:ilvl="1" w:tplc="6A26CED8">
      <w:start w:val="1"/>
      <w:numFmt w:val="lowerLetter"/>
      <w:lvlText w:val="(%2)"/>
      <w:lvlJc w:val="left"/>
      <w:pPr>
        <w:ind w:left="1440" w:hanging="360"/>
      </w:pPr>
      <w:rPr>
        <w:rFonts w:ascii="Times New Roman" w:eastAsia="Times New Roman" w:hAnsi="Times New Roman" w:cs="Times New Roman" w:hint="default"/>
        <w:b w:val="0"/>
        <w:i w:val="0"/>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26397"/>
    <w:multiLevelType w:val="hybridMultilevel"/>
    <w:tmpl w:val="CCA6A362"/>
    <w:lvl w:ilvl="0" w:tplc="12049F0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385A8D"/>
    <w:multiLevelType w:val="hybridMultilevel"/>
    <w:tmpl w:val="68948D24"/>
    <w:lvl w:ilvl="0" w:tplc="CDCECC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140AB"/>
    <w:multiLevelType w:val="hybridMultilevel"/>
    <w:tmpl w:val="6026FC68"/>
    <w:lvl w:ilvl="0" w:tplc="6A26CED8">
      <w:start w:val="1"/>
      <w:numFmt w:val="lowerLetter"/>
      <w:lvlText w:val="(%1)"/>
      <w:lvlJc w:val="left"/>
      <w:pPr>
        <w:ind w:left="108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A87B9E"/>
    <w:multiLevelType w:val="hybridMultilevel"/>
    <w:tmpl w:val="79BE0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931AE"/>
    <w:multiLevelType w:val="hybridMultilevel"/>
    <w:tmpl w:val="D8EC62CA"/>
    <w:lvl w:ilvl="0" w:tplc="F00C8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DD0BD5"/>
    <w:multiLevelType w:val="hybridMultilevel"/>
    <w:tmpl w:val="EBD629E6"/>
    <w:lvl w:ilvl="0" w:tplc="310021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2F6AEC"/>
    <w:multiLevelType w:val="hybridMultilevel"/>
    <w:tmpl w:val="B472298C"/>
    <w:lvl w:ilvl="0" w:tplc="C2FA627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9664E8"/>
    <w:multiLevelType w:val="hybridMultilevel"/>
    <w:tmpl w:val="1E203692"/>
    <w:lvl w:ilvl="0" w:tplc="8C868E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A6BDE"/>
    <w:multiLevelType w:val="hybridMultilevel"/>
    <w:tmpl w:val="DAFCA00A"/>
    <w:lvl w:ilvl="0" w:tplc="6A26CED8">
      <w:start w:val="1"/>
      <w:numFmt w:val="lowerLetter"/>
      <w:lvlText w:val="(%1)"/>
      <w:lvlJc w:val="left"/>
      <w:pPr>
        <w:ind w:left="108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C662F6"/>
    <w:multiLevelType w:val="hybridMultilevel"/>
    <w:tmpl w:val="A3D0CE88"/>
    <w:lvl w:ilvl="0" w:tplc="281C32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E20E36"/>
    <w:multiLevelType w:val="hybridMultilevel"/>
    <w:tmpl w:val="27207162"/>
    <w:lvl w:ilvl="0" w:tplc="7778CE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82657"/>
    <w:multiLevelType w:val="hybridMultilevel"/>
    <w:tmpl w:val="EF202160"/>
    <w:lvl w:ilvl="0" w:tplc="73D04E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E7764"/>
    <w:multiLevelType w:val="hybridMultilevel"/>
    <w:tmpl w:val="0EF656F0"/>
    <w:lvl w:ilvl="0" w:tplc="8C0AD1A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582568">
    <w:abstractNumId w:val="13"/>
  </w:num>
  <w:num w:numId="2" w16cid:durableId="971403938">
    <w:abstractNumId w:val="31"/>
  </w:num>
  <w:num w:numId="3" w16cid:durableId="1584801542">
    <w:abstractNumId w:val="9"/>
  </w:num>
  <w:num w:numId="4" w16cid:durableId="1649937048">
    <w:abstractNumId w:val="15"/>
  </w:num>
  <w:num w:numId="5" w16cid:durableId="1361317830">
    <w:abstractNumId w:val="2"/>
  </w:num>
  <w:num w:numId="6" w16cid:durableId="1832210682">
    <w:abstractNumId w:val="6"/>
  </w:num>
  <w:num w:numId="7" w16cid:durableId="863324740">
    <w:abstractNumId w:val="28"/>
  </w:num>
  <w:num w:numId="8" w16cid:durableId="1180586123">
    <w:abstractNumId w:val="0"/>
  </w:num>
  <w:num w:numId="9" w16cid:durableId="809789909">
    <w:abstractNumId w:val="38"/>
  </w:num>
  <w:num w:numId="10" w16cid:durableId="754933545">
    <w:abstractNumId w:val="17"/>
  </w:num>
  <w:num w:numId="11" w16cid:durableId="1545557200">
    <w:abstractNumId w:val="22"/>
  </w:num>
  <w:num w:numId="12" w16cid:durableId="792678485">
    <w:abstractNumId w:val="7"/>
  </w:num>
  <w:num w:numId="13" w16cid:durableId="1285235933">
    <w:abstractNumId w:val="23"/>
  </w:num>
  <w:num w:numId="14" w16cid:durableId="948857857">
    <w:abstractNumId w:val="30"/>
  </w:num>
  <w:num w:numId="15" w16cid:durableId="115757796">
    <w:abstractNumId w:val="21"/>
  </w:num>
  <w:num w:numId="16" w16cid:durableId="448403302">
    <w:abstractNumId w:val="14"/>
  </w:num>
  <w:num w:numId="17" w16cid:durableId="1754089290">
    <w:abstractNumId w:val="3"/>
  </w:num>
  <w:num w:numId="18" w16cid:durableId="52896637">
    <w:abstractNumId w:val="12"/>
  </w:num>
  <w:num w:numId="19" w16cid:durableId="211423635">
    <w:abstractNumId w:val="1"/>
  </w:num>
  <w:num w:numId="20" w16cid:durableId="1430469758">
    <w:abstractNumId w:val="24"/>
  </w:num>
  <w:num w:numId="21" w16cid:durableId="1514757750">
    <w:abstractNumId w:val="41"/>
  </w:num>
  <w:num w:numId="22" w16cid:durableId="794636154">
    <w:abstractNumId w:val="43"/>
  </w:num>
  <w:num w:numId="23" w16cid:durableId="1655141912">
    <w:abstractNumId w:val="39"/>
  </w:num>
  <w:num w:numId="24" w16cid:durableId="1053965365">
    <w:abstractNumId w:val="10"/>
  </w:num>
  <w:num w:numId="25" w16cid:durableId="1513958298">
    <w:abstractNumId w:val="19"/>
  </w:num>
  <w:num w:numId="26" w16cid:durableId="529682282">
    <w:abstractNumId w:val="11"/>
  </w:num>
  <w:num w:numId="27" w16cid:durableId="2085177011">
    <w:abstractNumId w:val="27"/>
  </w:num>
  <w:num w:numId="28" w16cid:durableId="573861683">
    <w:abstractNumId w:val="25"/>
  </w:num>
  <w:num w:numId="29" w16cid:durableId="56561238">
    <w:abstractNumId w:val="35"/>
  </w:num>
  <w:num w:numId="30" w16cid:durableId="1565490327">
    <w:abstractNumId w:val="36"/>
  </w:num>
  <w:num w:numId="31" w16cid:durableId="892276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5548661">
    <w:abstractNumId w:val="26"/>
  </w:num>
  <w:num w:numId="33" w16cid:durableId="1862351736">
    <w:abstractNumId w:val="5"/>
  </w:num>
  <w:num w:numId="34" w16cid:durableId="1934901454">
    <w:abstractNumId w:val="8"/>
  </w:num>
  <w:num w:numId="35" w16cid:durableId="803814014">
    <w:abstractNumId w:val="33"/>
  </w:num>
  <w:num w:numId="36" w16cid:durableId="206456529">
    <w:abstractNumId w:val="29"/>
  </w:num>
  <w:num w:numId="37" w16cid:durableId="1207185992">
    <w:abstractNumId w:val="45"/>
  </w:num>
  <w:num w:numId="38" w16cid:durableId="1536115709">
    <w:abstractNumId w:val="44"/>
  </w:num>
  <w:num w:numId="39" w16cid:durableId="686757573">
    <w:abstractNumId w:val="4"/>
  </w:num>
  <w:num w:numId="40" w16cid:durableId="624852902">
    <w:abstractNumId w:val="20"/>
  </w:num>
  <w:num w:numId="41" w16cid:durableId="459150197">
    <w:abstractNumId w:val="42"/>
  </w:num>
  <w:num w:numId="42" w16cid:durableId="238833816">
    <w:abstractNumId w:val="46"/>
  </w:num>
  <w:num w:numId="43" w16cid:durableId="372316787">
    <w:abstractNumId w:val="37"/>
  </w:num>
  <w:num w:numId="44" w16cid:durableId="515658845">
    <w:abstractNumId w:val="16"/>
  </w:num>
  <w:num w:numId="45" w16cid:durableId="1260144062">
    <w:abstractNumId w:val="18"/>
  </w:num>
  <w:num w:numId="46" w16cid:durableId="657878411">
    <w:abstractNumId w:val="32"/>
  </w:num>
  <w:num w:numId="47" w16cid:durableId="1811634442">
    <w:abstractNumId w:val="34"/>
  </w:num>
  <w:num w:numId="48" w16cid:durableId="35724441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BD"/>
    <w:rsid w:val="00002C3E"/>
    <w:rsid w:val="00020DEA"/>
    <w:rsid w:val="00021E85"/>
    <w:rsid w:val="00032080"/>
    <w:rsid w:val="00036351"/>
    <w:rsid w:val="0004148E"/>
    <w:rsid w:val="0004606A"/>
    <w:rsid w:val="0005077C"/>
    <w:rsid w:val="000520A6"/>
    <w:rsid w:val="00061273"/>
    <w:rsid w:val="0007407B"/>
    <w:rsid w:val="00075F4C"/>
    <w:rsid w:val="00077CE5"/>
    <w:rsid w:val="00081419"/>
    <w:rsid w:val="00082502"/>
    <w:rsid w:val="000851FA"/>
    <w:rsid w:val="00086816"/>
    <w:rsid w:val="000A1E39"/>
    <w:rsid w:val="000A51F8"/>
    <w:rsid w:val="000B21EC"/>
    <w:rsid w:val="000B4863"/>
    <w:rsid w:val="000B60EC"/>
    <w:rsid w:val="000C7716"/>
    <w:rsid w:val="000D50A5"/>
    <w:rsid w:val="000D6A38"/>
    <w:rsid w:val="000E28D3"/>
    <w:rsid w:val="001022B3"/>
    <w:rsid w:val="00111D16"/>
    <w:rsid w:val="00113500"/>
    <w:rsid w:val="001250A2"/>
    <w:rsid w:val="00132D82"/>
    <w:rsid w:val="00141145"/>
    <w:rsid w:val="00152551"/>
    <w:rsid w:val="001565DC"/>
    <w:rsid w:val="00161B0D"/>
    <w:rsid w:val="00163FCA"/>
    <w:rsid w:val="0017481C"/>
    <w:rsid w:val="00191775"/>
    <w:rsid w:val="00195555"/>
    <w:rsid w:val="001A636C"/>
    <w:rsid w:val="001B19FE"/>
    <w:rsid w:val="001B322E"/>
    <w:rsid w:val="001D46D4"/>
    <w:rsid w:val="001D7C1F"/>
    <w:rsid w:val="001E29FE"/>
    <w:rsid w:val="001E6F3E"/>
    <w:rsid w:val="001F1EB0"/>
    <w:rsid w:val="001F3058"/>
    <w:rsid w:val="001F3E9A"/>
    <w:rsid w:val="00210433"/>
    <w:rsid w:val="00223083"/>
    <w:rsid w:val="00231508"/>
    <w:rsid w:val="00245234"/>
    <w:rsid w:val="00253A80"/>
    <w:rsid w:val="00265E51"/>
    <w:rsid w:val="00266342"/>
    <w:rsid w:val="00273FBA"/>
    <w:rsid w:val="00291E8B"/>
    <w:rsid w:val="002B00C3"/>
    <w:rsid w:val="002B6A62"/>
    <w:rsid w:val="002C5F24"/>
    <w:rsid w:val="002D00D7"/>
    <w:rsid w:val="002D6FFB"/>
    <w:rsid w:val="002E12AF"/>
    <w:rsid w:val="002E71EF"/>
    <w:rsid w:val="002F00CD"/>
    <w:rsid w:val="00306078"/>
    <w:rsid w:val="003154A7"/>
    <w:rsid w:val="00317A2C"/>
    <w:rsid w:val="00326A1C"/>
    <w:rsid w:val="0034547D"/>
    <w:rsid w:val="0034659A"/>
    <w:rsid w:val="003501A1"/>
    <w:rsid w:val="0035305A"/>
    <w:rsid w:val="00353C54"/>
    <w:rsid w:val="00360D63"/>
    <w:rsid w:val="00361897"/>
    <w:rsid w:val="00362FB8"/>
    <w:rsid w:val="003743CF"/>
    <w:rsid w:val="00380504"/>
    <w:rsid w:val="00390AE8"/>
    <w:rsid w:val="00393405"/>
    <w:rsid w:val="00393700"/>
    <w:rsid w:val="003A4591"/>
    <w:rsid w:val="003A511B"/>
    <w:rsid w:val="003B6C72"/>
    <w:rsid w:val="003C0037"/>
    <w:rsid w:val="003C3C2B"/>
    <w:rsid w:val="003C538D"/>
    <w:rsid w:val="003D1D7F"/>
    <w:rsid w:val="003D1D8A"/>
    <w:rsid w:val="003D3DE4"/>
    <w:rsid w:val="003D6B56"/>
    <w:rsid w:val="003D7A90"/>
    <w:rsid w:val="003E0AC9"/>
    <w:rsid w:val="003E16FC"/>
    <w:rsid w:val="003E2C76"/>
    <w:rsid w:val="003E4427"/>
    <w:rsid w:val="0040016C"/>
    <w:rsid w:val="00410F1A"/>
    <w:rsid w:val="00410F8C"/>
    <w:rsid w:val="004311DB"/>
    <w:rsid w:val="0044021C"/>
    <w:rsid w:val="004439DF"/>
    <w:rsid w:val="00444D8A"/>
    <w:rsid w:val="00445CE6"/>
    <w:rsid w:val="00451D2F"/>
    <w:rsid w:val="004555A9"/>
    <w:rsid w:val="00461F2F"/>
    <w:rsid w:val="004636E1"/>
    <w:rsid w:val="0047040F"/>
    <w:rsid w:val="00471DAD"/>
    <w:rsid w:val="004726DA"/>
    <w:rsid w:val="004742AE"/>
    <w:rsid w:val="00483A67"/>
    <w:rsid w:val="00485807"/>
    <w:rsid w:val="00485BE2"/>
    <w:rsid w:val="00486864"/>
    <w:rsid w:val="00494FB9"/>
    <w:rsid w:val="00495CE0"/>
    <w:rsid w:val="00496F31"/>
    <w:rsid w:val="004A133B"/>
    <w:rsid w:val="004A3FB0"/>
    <w:rsid w:val="004B0132"/>
    <w:rsid w:val="004B678D"/>
    <w:rsid w:val="004C0932"/>
    <w:rsid w:val="004C0CBF"/>
    <w:rsid w:val="004C2870"/>
    <w:rsid w:val="004D7801"/>
    <w:rsid w:val="004D7A72"/>
    <w:rsid w:val="004E25BA"/>
    <w:rsid w:val="004E2650"/>
    <w:rsid w:val="004F7E00"/>
    <w:rsid w:val="005032EC"/>
    <w:rsid w:val="00507A2C"/>
    <w:rsid w:val="00514E2D"/>
    <w:rsid w:val="005175FD"/>
    <w:rsid w:val="00521979"/>
    <w:rsid w:val="00530A25"/>
    <w:rsid w:val="00531E5D"/>
    <w:rsid w:val="00545101"/>
    <w:rsid w:val="00545B08"/>
    <w:rsid w:val="00545FD7"/>
    <w:rsid w:val="005479B0"/>
    <w:rsid w:val="00547D1F"/>
    <w:rsid w:val="00552FA6"/>
    <w:rsid w:val="0055706D"/>
    <w:rsid w:val="0056055D"/>
    <w:rsid w:val="00562BE5"/>
    <w:rsid w:val="00581664"/>
    <w:rsid w:val="005A0F5A"/>
    <w:rsid w:val="005A5B5B"/>
    <w:rsid w:val="005A5C0B"/>
    <w:rsid w:val="005C2181"/>
    <w:rsid w:val="005C2410"/>
    <w:rsid w:val="005C4919"/>
    <w:rsid w:val="005D1D19"/>
    <w:rsid w:val="005D6A3B"/>
    <w:rsid w:val="005F41FC"/>
    <w:rsid w:val="005F52BE"/>
    <w:rsid w:val="005F69E7"/>
    <w:rsid w:val="006036FF"/>
    <w:rsid w:val="0060443B"/>
    <w:rsid w:val="00606EDE"/>
    <w:rsid w:val="00616052"/>
    <w:rsid w:val="00617012"/>
    <w:rsid w:val="00621A31"/>
    <w:rsid w:val="006327BE"/>
    <w:rsid w:val="00640604"/>
    <w:rsid w:val="006466C8"/>
    <w:rsid w:val="00652708"/>
    <w:rsid w:val="00653CD0"/>
    <w:rsid w:val="0066020D"/>
    <w:rsid w:val="00662516"/>
    <w:rsid w:val="00662EF1"/>
    <w:rsid w:val="00680E8A"/>
    <w:rsid w:val="006861F5"/>
    <w:rsid w:val="0069239F"/>
    <w:rsid w:val="00693169"/>
    <w:rsid w:val="00696414"/>
    <w:rsid w:val="006A55BD"/>
    <w:rsid w:val="006B003E"/>
    <w:rsid w:val="006B5959"/>
    <w:rsid w:val="006B72FA"/>
    <w:rsid w:val="006B7ED4"/>
    <w:rsid w:val="006C66D9"/>
    <w:rsid w:val="006D3F5F"/>
    <w:rsid w:val="006D6184"/>
    <w:rsid w:val="006D6650"/>
    <w:rsid w:val="006E46D2"/>
    <w:rsid w:val="006E6C74"/>
    <w:rsid w:val="006E7A1A"/>
    <w:rsid w:val="006F01FA"/>
    <w:rsid w:val="006F1772"/>
    <w:rsid w:val="007129FB"/>
    <w:rsid w:val="00717314"/>
    <w:rsid w:val="0071751E"/>
    <w:rsid w:val="00720D49"/>
    <w:rsid w:val="007402F0"/>
    <w:rsid w:val="00741BAB"/>
    <w:rsid w:val="00742548"/>
    <w:rsid w:val="00744FD7"/>
    <w:rsid w:val="00745A56"/>
    <w:rsid w:val="007507CA"/>
    <w:rsid w:val="007510D5"/>
    <w:rsid w:val="00757FCE"/>
    <w:rsid w:val="00767611"/>
    <w:rsid w:val="007A55C9"/>
    <w:rsid w:val="007A7023"/>
    <w:rsid w:val="007B368B"/>
    <w:rsid w:val="007B7855"/>
    <w:rsid w:val="007D32A6"/>
    <w:rsid w:val="007D4B50"/>
    <w:rsid w:val="007D602A"/>
    <w:rsid w:val="008008C3"/>
    <w:rsid w:val="0080218A"/>
    <w:rsid w:val="00807D96"/>
    <w:rsid w:val="00810854"/>
    <w:rsid w:val="0081269D"/>
    <w:rsid w:val="00813750"/>
    <w:rsid w:val="00816BAC"/>
    <w:rsid w:val="00832822"/>
    <w:rsid w:val="00836269"/>
    <w:rsid w:val="00837EFC"/>
    <w:rsid w:val="008502CA"/>
    <w:rsid w:val="0085513A"/>
    <w:rsid w:val="00860A07"/>
    <w:rsid w:val="0086539F"/>
    <w:rsid w:val="008678C0"/>
    <w:rsid w:val="00872F63"/>
    <w:rsid w:val="008828B4"/>
    <w:rsid w:val="00883F0E"/>
    <w:rsid w:val="00890F7F"/>
    <w:rsid w:val="00895A87"/>
    <w:rsid w:val="008A2343"/>
    <w:rsid w:val="008A4396"/>
    <w:rsid w:val="008A6977"/>
    <w:rsid w:val="008D1ADA"/>
    <w:rsid w:val="008D392C"/>
    <w:rsid w:val="008D63EE"/>
    <w:rsid w:val="008F5F62"/>
    <w:rsid w:val="009008B3"/>
    <w:rsid w:val="00904B3E"/>
    <w:rsid w:val="0090795F"/>
    <w:rsid w:val="009145C6"/>
    <w:rsid w:val="00917246"/>
    <w:rsid w:val="00933559"/>
    <w:rsid w:val="00937F84"/>
    <w:rsid w:val="0094732E"/>
    <w:rsid w:val="00954921"/>
    <w:rsid w:val="00954E75"/>
    <w:rsid w:val="009610B4"/>
    <w:rsid w:val="0098134D"/>
    <w:rsid w:val="0098476D"/>
    <w:rsid w:val="00985B78"/>
    <w:rsid w:val="00997F3A"/>
    <w:rsid w:val="009C016D"/>
    <w:rsid w:val="009C4D7F"/>
    <w:rsid w:val="009C68CC"/>
    <w:rsid w:val="009C7C7F"/>
    <w:rsid w:val="009C7DB6"/>
    <w:rsid w:val="009D325E"/>
    <w:rsid w:val="009D5FA4"/>
    <w:rsid w:val="009D624A"/>
    <w:rsid w:val="009E138D"/>
    <w:rsid w:val="009E2E7D"/>
    <w:rsid w:val="009F3594"/>
    <w:rsid w:val="009F44BB"/>
    <w:rsid w:val="00A04903"/>
    <w:rsid w:val="00A049BD"/>
    <w:rsid w:val="00A07774"/>
    <w:rsid w:val="00A1176D"/>
    <w:rsid w:val="00A1199D"/>
    <w:rsid w:val="00A21644"/>
    <w:rsid w:val="00A32246"/>
    <w:rsid w:val="00A350E3"/>
    <w:rsid w:val="00A43FC5"/>
    <w:rsid w:val="00A45E6A"/>
    <w:rsid w:val="00A509AB"/>
    <w:rsid w:val="00A52BAD"/>
    <w:rsid w:val="00A61824"/>
    <w:rsid w:val="00A62199"/>
    <w:rsid w:val="00A64B99"/>
    <w:rsid w:val="00A66117"/>
    <w:rsid w:val="00A81233"/>
    <w:rsid w:val="00A867BA"/>
    <w:rsid w:val="00A86B08"/>
    <w:rsid w:val="00A91530"/>
    <w:rsid w:val="00A9528C"/>
    <w:rsid w:val="00AA13B4"/>
    <w:rsid w:val="00AA2179"/>
    <w:rsid w:val="00AA511B"/>
    <w:rsid w:val="00AA7B33"/>
    <w:rsid w:val="00AC1D53"/>
    <w:rsid w:val="00AC4522"/>
    <w:rsid w:val="00AC599A"/>
    <w:rsid w:val="00AC7A5D"/>
    <w:rsid w:val="00AD0F1F"/>
    <w:rsid w:val="00AD2C68"/>
    <w:rsid w:val="00AD6344"/>
    <w:rsid w:val="00AE5218"/>
    <w:rsid w:val="00B0277E"/>
    <w:rsid w:val="00B0361E"/>
    <w:rsid w:val="00B03C4A"/>
    <w:rsid w:val="00B04602"/>
    <w:rsid w:val="00B1171C"/>
    <w:rsid w:val="00B14A83"/>
    <w:rsid w:val="00B1555F"/>
    <w:rsid w:val="00B22715"/>
    <w:rsid w:val="00B438EF"/>
    <w:rsid w:val="00B47688"/>
    <w:rsid w:val="00B47BE3"/>
    <w:rsid w:val="00B5408A"/>
    <w:rsid w:val="00B60A19"/>
    <w:rsid w:val="00B64F3C"/>
    <w:rsid w:val="00B714B4"/>
    <w:rsid w:val="00B85CBE"/>
    <w:rsid w:val="00B92200"/>
    <w:rsid w:val="00B95933"/>
    <w:rsid w:val="00BA51F8"/>
    <w:rsid w:val="00BA7349"/>
    <w:rsid w:val="00BB3457"/>
    <w:rsid w:val="00BB78F0"/>
    <w:rsid w:val="00BD0A6D"/>
    <w:rsid w:val="00BE29B8"/>
    <w:rsid w:val="00BF0DF0"/>
    <w:rsid w:val="00BF4BE9"/>
    <w:rsid w:val="00BF603A"/>
    <w:rsid w:val="00C00790"/>
    <w:rsid w:val="00C2108C"/>
    <w:rsid w:val="00C24332"/>
    <w:rsid w:val="00C333AA"/>
    <w:rsid w:val="00C35F17"/>
    <w:rsid w:val="00C5350C"/>
    <w:rsid w:val="00C55D6F"/>
    <w:rsid w:val="00C56C43"/>
    <w:rsid w:val="00C56EFF"/>
    <w:rsid w:val="00C621ED"/>
    <w:rsid w:val="00C63EBE"/>
    <w:rsid w:val="00C66581"/>
    <w:rsid w:val="00C6735C"/>
    <w:rsid w:val="00C709FF"/>
    <w:rsid w:val="00C71101"/>
    <w:rsid w:val="00C720E2"/>
    <w:rsid w:val="00C74863"/>
    <w:rsid w:val="00C76C6D"/>
    <w:rsid w:val="00C82ACB"/>
    <w:rsid w:val="00C834DD"/>
    <w:rsid w:val="00C95933"/>
    <w:rsid w:val="00CA19F9"/>
    <w:rsid w:val="00CC0341"/>
    <w:rsid w:val="00CC0FDE"/>
    <w:rsid w:val="00CC1336"/>
    <w:rsid w:val="00CC15F7"/>
    <w:rsid w:val="00CE3999"/>
    <w:rsid w:val="00CF479E"/>
    <w:rsid w:val="00D00376"/>
    <w:rsid w:val="00D11699"/>
    <w:rsid w:val="00D1371A"/>
    <w:rsid w:val="00D17D52"/>
    <w:rsid w:val="00D26003"/>
    <w:rsid w:val="00D3561B"/>
    <w:rsid w:val="00D36FE1"/>
    <w:rsid w:val="00D40355"/>
    <w:rsid w:val="00D45978"/>
    <w:rsid w:val="00D46C5B"/>
    <w:rsid w:val="00D51669"/>
    <w:rsid w:val="00D55FBD"/>
    <w:rsid w:val="00D66CA8"/>
    <w:rsid w:val="00D67EA5"/>
    <w:rsid w:val="00D71A18"/>
    <w:rsid w:val="00D80FF5"/>
    <w:rsid w:val="00D85C7F"/>
    <w:rsid w:val="00D87926"/>
    <w:rsid w:val="00D90AA5"/>
    <w:rsid w:val="00D9224F"/>
    <w:rsid w:val="00DA3F3A"/>
    <w:rsid w:val="00DA4DDE"/>
    <w:rsid w:val="00DB188E"/>
    <w:rsid w:val="00DB3266"/>
    <w:rsid w:val="00DB6828"/>
    <w:rsid w:val="00DC1B18"/>
    <w:rsid w:val="00DD1022"/>
    <w:rsid w:val="00DD441F"/>
    <w:rsid w:val="00E029B6"/>
    <w:rsid w:val="00E03E89"/>
    <w:rsid w:val="00E134C5"/>
    <w:rsid w:val="00E22B1F"/>
    <w:rsid w:val="00E24BD4"/>
    <w:rsid w:val="00E411A4"/>
    <w:rsid w:val="00E51618"/>
    <w:rsid w:val="00E56E18"/>
    <w:rsid w:val="00E64B85"/>
    <w:rsid w:val="00E704D3"/>
    <w:rsid w:val="00E72D1D"/>
    <w:rsid w:val="00E77B5F"/>
    <w:rsid w:val="00E863BA"/>
    <w:rsid w:val="00E87DF9"/>
    <w:rsid w:val="00E91123"/>
    <w:rsid w:val="00E92DE5"/>
    <w:rsid w:val="00E93DA1"/>
    <w:rsid w:val="00E96BDC"/>
    <w:rsid w:val="00EA23DD"/>
    <w:rsid w:val="00EE6068"/>
    <w:rsid w:val="00EF2695"/>
    <w:rsid w:val="00EF383D"/>
    <w:rsid w:val="00EF3A13"/>
    <w:rsid w:val="00EF5B44"/>
    <w:rsid w:val="00EF7C0B"/>
    <w:rsid w:val="00F1016B"/>
    <w:rsid w:val="00F12C8C"/>
    <w:rsid w:val="00F205D7"/>
    <w:rsid w:val="00F2120F"/>
    <w:rsid w:val="00F2423A"/>
    <w:rsid w:val="00F327A5"/>
    <w:rsid w:val="00F350F0"/>
    <w:rsid w:val="00F35118"/>
    <w:rsid w:val="00F426E8"/>
    <w:rsid w:val="00F43806"/>
    <w:rsid w:val="00F4472D"/>
    <w:rsid w:val="00F44E16"/>
    <w:rsid w:val="00F555E7"/>
    <w:rsid w:val="00F567C7"/>
    <w:rsid w:val="00F57B72"/>
    <w:rsid w:val="00F6381D"/>
    <w:rsid w:val="00F72335"/>
    <w:rsid w:val="00F735B8"/>
    <w:rsid w:val="00F74F72"/>
    <w:rsid w:val="00F81001"/>
    <w:rsid w:val="00F8398F"/>
    <w:rsid w:val="00F95032"/>
    <w:rsid w:val="00F95A03"/>
    <w:rsid w:val="00FA1A0B"/>
    <w:rsid w:val="00FA5923"/>
    <w:rsid w:val="00FB2946"/>
    <w:rsid w:val="00FB5602"/>
    <w:rsid w:val="00FC5008"/>
    <w:rsid w:val="00FD1BDF"/>
    <w:rsid w:val="00FD3C95"/>
    <w:rsid w:val="00FD3F8E"/>
    <w:rsid w:val="00FD4139"/>
    <w:rsid w:val="00FD5880"/>
    <w:rsid w:val="00FD6697"/>
    <w:rsid w:val="00FE637D"/>
    <w:rsid w:val="00FE7D58"/>
    <w:rsid w:val="00FF1775"/>
    <w:rsid w:val="00FF64E0"/>
    <w:rsid w:val="00FF6E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1245"/>
  <w15:chartTrackingRefBased/>
  <w15:docId w15:val="{12D62990-1D67-451D-B29F-85A0D58F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Bullets,Heading,Cuadrícula clara - Énfasis 31"/>
    <w:basedOn w:val="Normal"/>
    <w:link w:val="ListParagraphChar"/>
    <w:uiPriority w:val="34"/>
    <w:qFormat/>
    <w:rsid w:val="006A55BD"/>
    <w:pPr>
      <w:ind w:left="720"/>
      <w:contextualSpacing/>
    </w:pPr>
  </w:style>
  <w:style w:type="character" w:customStyle="1" w:styleId="ListParagraphChar">
    <w:name w:val="List Paragraph Char"/>
    <w:aliases w:val="List Paragraph1 Char,Bullets Char,Heading Char,Cuadrícula clara - Énfasis 31 Char"/>
    <w:link w:val="ListParagraph"/>
    <w:uiPriority w:val="34"/>
    <w:locked/>
    <w:rsid w:val="00E863BA"/>
  </w:style>
  <w:style w:type="paragraph" w:styleId="Header">
    <w:name w:val="header"/>
    <w:basedOn w:val="Normal"/>
    <w:link w:val="HeaderChar"/>
    <w:uiPriority w:val="99"/>
    <w:unhideWhenUsed/>
    <w:rsid w:val="009C4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D7F"/>
  </w:style>
  <w:style w:type="paragraph" w:styleId="Footer">
    <w:name w:val="footer"/>
    <w:basedOn w:val="Normal"/>
    <w:link w:val="FooterChar"/>
    <w:uiPriority w:val="99"/>
    <w:unhideWhenUsed/>
    <w:rsid w:val="009C4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D7F"/>
  </w:style>
  <w:style w:type="paragraph" w:styleId="NoSpacing">
    <w:name w:val="No Spacing"/>
    <w:uiPriority w:val="1"/>
    <w:qFormat/>
    <w:rsid w:val="00A9153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83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4DD"/>
    <w:rPr>
      <w:rFonts w:ascii="Segoe UI" w:hAnsi="Segoe UI" w:cs="Segoe UI"/>
      <w:sz w:val="18"/>
      <w:szCs w:val="18"/>
    </w:rPr>
  </w:style>
  <w:style w:type="paragraph" w:styleId="Revision">
    <w:name w:val="Revision"/>
    <w:hidden/>
    <w:uiPriority w:val="99"/>
    <w:semiHidden/>
    <w:rsid w:val="00353C54"/>
    <w:pPr>
      <w:spacing w:after="0" w:line="240" w:lineRule="auto"/>
    </w:pPr>
  </w:style>
  <w:style w:type="character" w:styleId="CommentReference">
    <w:name w:val="annotation reference"/>
    <w:basedOn w:val="DefaultParagraphFont"/>
    <w:uiPriority w:val="99"/>
    <w:semiHidden/>
    <w:unhideWhenUsed/>
    <w:rsid w:val="00F95032"/>
    <w:rPr>
      <w:sz w:val="16"/>
      <w:szCs w:val="16"/>
    </w:rPr>
  </w:style>
  <w:style w:type="paragraph" w:styleId="CommentText">
    <w:name w:val="annotation text"/>
    <w:basedOn w:val="Normal"/>
    <w:link w:val="CommentTextChar"/>
    <w:uiPriority w:val="99"/>
    <w:semiHidden/>
    <w:unhideWhenUsed/>
    <w:rsid w:val="00F95032"/>
    <w:pPr>
      <w:spacing w:line="240" w:lineRule="auto"/>
    </w:pPr>
    <w:rPr>
      <w:sz w:val="20"/>
      <w:szCs w:val="20"/>
    </w:rPr>
  </w:style>
  <w:style w:type="character" w:customStyle="1" w:styleId="CommentTextChar">
    <w:name w:val="Comment Text Char"/>
    <w:basedOn w:val="DefaultParagraphFont"/>
    <w:link w:val="CommentText"/>
    <w:uiPriority w:val="99"/>
    <w:semiHidden/>
    <w:rsid w:val="00F95032"/>
    <w:rPr>
      <w:sz w:val="20"/>
      <w:szCs w:val="20"/>
    </w:rPr>
  </w:style>
  <w:style w:type="paragraph" w:styleId="CommentSubject">
    <w:name w:val="annotation subject"/>
    <w:basedOn w:val="CommentText"/>
    <w:next w:val="CommentText"/>
    <w:link w:val="CommentSubjectChar"/>
    <w:uiPriority w:val="99"/>
    <w:semiHidden/>
    <w:unhideWhenUsed/>
    <w:rsid w:val="00F95032"/>
    <w:rPr>
      <w:b/>
      <w:bCs/>
    </w:rPr>
  </w:style>
  <w:style w:type="character" w:customStyle="1" w:styleId="CommentSubjectChar">
    <w:name w:val="Comment Subject Char"/>
    <w:basedOn w:val="CommentTextChar"/>
    <w:link w:val="CommentSubject"/>
    <w:uiPriority w:val="99"/>
    <w:semiHidden/>
    <w:rsid w:val="00F95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D8D3-EC87-4E6C-998E-8591E224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Grace Sian</cp:lastModifiedBy>
  <cp:revision>2</cp:revision>
  <cp:lastPrinted>2024-08-29T10:34:00Z</cp:lastPrinted>
  <dcterms:created xsi:type="dcterms:W3CDTF">2024-08-29T11:20:00Z</dcterms:created>
  <dcterms:modified xsi:type="dcterms:W3CDTF">2024-08-29T11:20:00Z</dcterms:modified>
</cp:coreProperties>
</file>